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6169" w14:textId="1A2BDA4D" w:rsidR="00970382" w:rsidRPr="00970382" w:rsidRDefault="00970382" w:rsidP="00B913B4">
      <w:pPr>
        <w:keepNext/>
        <w:spacing w:line="271" w:lineRule="auto"/>
        <w:jc w:val="center"/>
        <w:outlineLvl w:val="0"/>
        <w:rPr>
          <w:rFonts w:ascii="Calibri" w:hAnsi="Calibri"/>
          <w:bCs/>
          <w:color w:val="2E79B1"/>
          <w:sz w:val="32"/>
        </w:rPr>
      </w:pPr>
      <w:r>
        <w:rPr>
          <w:rFonts w:ascii="Calibri" w:hAnsi="Calibri"/>
          <w:bCs/>
          <w:color w:val="2E79B1"/>
          <w:sz w:val="32"/>
        </w:rPr>
        <w:t>Jaap van Weeghel Penning</w:t>
      </w:r>
      <w:r w:rsidRPr="00970382">
        <w:rPr>
          <w:rFonts w:ascii="Calibri" w:hAnsi="Calibri"/>
          <w:bCs/>
          <w:color w:val="2E79B1"/>
          <w:sz w:val="32"/>
        </w:rPr>
        <w:t xml:space="preserve"> 202</w:t>
      </w:r>
      <w:r w:rsidR="0094414D">
        <w:rPr>
          <w:rFonts w:ascii="Calibri" w:hAnsi="Calibri"/>
          <w:bCs/>
          <w:color w:val="2E79B1"/>
          <w:sz w:val="32"/>
        </w:rPr>
        <w:t>6</w:t>
      </w:r>
      <w:r w:rsidR="00AF2F92">
        <w:rPr>
          <w:rFonts w:ascii="Calibri" w:hAnsi="Calibri"/>
          <w:bCs/>
          <w:color w:val="2E79B1"/>
          <w:sz w:val="32"/>
        </w:rPr>
        <w:t>: D</w:t>
      </w:r>
      <w:r w:rsidR="007D3DE7">
        <w:rPr>
          <w:rFonts w:ascii="Calibri" w:hAnsi="Calibri"/>
          <w:bCs/>
          <w:color w:val="2E79B1"/>
          <w:sz w:val="32"/>
        </w:rPr>
        <w:t>raag een praktijk voor</w:t>
      </w:r>
      <w:r w:rsidRPr="00970382">
        <w:rPr>
          <w:rFonts w:ascii="Calibri" w:hAnsi="Calibri"/>
          <w:bCs/>
          <w:color w:val="2E79B1"/>
          <w:sz w:val="32"/>
        </w:rPr>
        <w:t>!</w:t>
      </w:r>
    </w:p>
    <w:p w14:paraId="6F04F0CD" w14:textId="77777777" w:rsidR="00970382" w:rsidRPr="00970382" w:rsidRDefault="00970382" w:rsidP="00B913B4">
      <w:pPr>
        <w:spacing w:line="271" w:lineRule="auto"/>
        <w:rPr>
          <w:rFonts w:ascii="Calibri" w:hAnsi="Calibri" w:cs="Arial"/>
          <w:sz w:val="22"/>
          <w:szCs w:val="22"/>
        </w:rPr>
      </w:pPr>
    </w:p>
    <w:p w14:paraId="1ADDC32C" w14:textId="456B6BB1" w:rsidR="00BB0913" w:rsidRPr="00047838" w:rsidRDefault="007119D9" w:rsidP="51ED8D06">
      <w:pPr>
        <w:pStyle w:val="BodyText"/>
        <w:spacing w:line="271" w:lineRule="auto"/>
        <w:rPr>
          <w:rFonts w:asciiTheme="majorHAnsi" w:hAnsiTheme="majorHAnsi" w:cstheme="majorBidi"/>
          <w:color w:val="auto"/>
        </w:rPr>
      </w:pPr>
      <w:r w:rsidRPr="00047838">
        <w:rPr>
          <w:rFonts w:asciiTheme="majorHAnsi" w:hAnsiTheme="majorHAnsi" w:cstheme="majorBidi"/>
          <w:color w:val="auto"/>
        </w:rPr>
        <w:t xml:space="preserve">Tijdens </w:t>
      </w:r>
      <w:r w:rsidR="00AD2E92" w:rsidRPr="00047838">
        <w:rPr>
          <w:rFonts w:asciiTheme="majorHAnsi" w:hAnsiTheme="majorHAnsi" w:cstheme="majorBidi"/>
          <w:color w:val="auto"/>
        </w:rPr>
        <w:t>de Phrenos We</w:t>
      </w:r>
      <w:r w:rsidR="00BB31DE" w:rsidRPr="00047838">
        <w:rPr>
          <w:rFonts w:asciiTheme="majorHAnsi" w:hAnsiTheme="majorHAnsi" w:cstheme="majorBidi"/>
          <w:color w:val="auto"/>
        </w:rPr>
        <w:t>r</w:t>
      </w:r>
      <w:r w:rsidR="00AD2E92" w:rsidRPr="00047838">
        <w:rPr>
          <w:rFonts w:asciiTheme="majorHAnsi" w:hAnsiTheme="majorHAnsi" w:cstheme="majorBidi"/>
          <w:color w:val="auto"/>
        </w:rPr>
        <w:t>kconfer</w:t>
      </w:r>
      <w:r w:rsidR="00BB31DE" w:rsidRPr="00047838">
        <w:rPr>
          <w:rFonts w:asciiTheme="majorHAnsi" w:hAnsiTheme="majorHAnsi" w:cstheme="majorBidi"/>
          <w:color w:val="auto"/>
        </w:rPr>
        <w:t xml:space="preserve">entie op </w:t>
      </w:r>
      <w:r w:rsidR="0094414D" w:rsidRPr="00047838">
        <w:rPr>
          <w:rFonts w:asciiTheme="majorHAnsi" w:hAnsiTheme="majorHAnsi" w:cstheme="majorBidi"/>
          <w:color w:val="auto"/>
        </w:rPr>
        <w:t>woensdag 27 mei 2026</w:t>
      </w:r>
      <w:r w:rsidR="00BB31DE" w:rsidRPr="00047838">
        <w:rPr>
          <w:rFonts w:asciiTheme="majorHAnsi" w:hAnsiTheme="majorHAnsi" w:cstheme="majorBidi"/>
          <w:color w:val="auto"/>
        </w:rPr>
        <w:t xml:space="preserve"> wordt voor de </w:t>
      </w:r>
      <w:r w:rsidR="0094414D" w:rsidRPr="00047838">
        <w:rPr>
          <w:rFonts w:asciiTheme="majorHAnsi" w:hAnsiTheme="majorHAnsi" w:cstheme="majorBidi"/>
          <w:color w:val="auto"/>
        </w:rPr>
        <w:t>vierde</w:t>
      </w:r>
      <w:r w:rsidR="00BB31DE" w:rsidRPr="00047838">
        <w:rPr>
          <w:rFonts w:asciiTheme="majorHAnsi" w:hAnsiTheme="majorHAnsi" w:cstheme="majorBidi"/>
          <w:color w:val="auto"/>
        </w:rPr>
        <w:t xml:space="preserve"> keer</w:t>
      </w:r>
      <w:r w:rsidR="00680477" w:rsidRPr="00047838">
        <w:rPr>
          <w:rFonts w:asciiTheme="majorHAnsi" w:hAnsiTheme="majorHAnsi" w:cstheme="majorBidi"/>
          <w:color w:val="auto"/>
        </w:rPr>
        <w:t xml:space="preserve"> de </w:t>
      </w:r>
      <w:r w:rsidR="00FC2096" w:rsidRPr="00047838">
        <w:rPr>
          <w:rFonts w:asciiTheme="majorHAnsi" w:hAnsiTheme="majorHAnsi" w:cstheme="majorBidi"/>
          <w:color w:val="auto"/>
        </w:rPr>
        <w:t xml:space="preserve">Jaap van Weeghel </w:t>
      </w:r>
      <w:r w:rsidR="00680477" w:rsidRPr="00047838">
        <w:rPr>
          <w:rFonts w:asciiTheme="majorHAnsi" w:hAnsiTheme="majorHAnsi" w:cstheme="majorBidi"/>
          <w:color w:val="auto"/>
        </w:rPr>
        <w:t xml:space="preserve">Penning </w:t>
      </w:r>
      <w:r w:rsidR="00FC2096" w:rsidRPr="00047838">
        <w:rPr>
          <w:rFonts w:asciiTheme="majorHAnsi" w:hAnsiTheme="majorHAnsi" w:cstheme="majorBidi"/>
          <w:color w:val="auto"/>
        </w:rPr>
        <w:t>uitgereikt!</w:t>
      </w:r>
      <w:r w:rsidR="00DE47D5" w:rsidRPr="00047838">
        <w:rPr>
          <w:rFonts w:asciiTheme="majorHAnsi" w:hAnsiTheme="majorHAnsi" w:cstheme="majorBidi"/>
          <w:color w:val="auto"/>
        </w:rPr>
        <w:t xml:space="preserve"> </w:t>
      </w:r>
      <w:r w:rsidR="00680477" w:rsidRPr="00047838">
        <w:rPr>
          <w:rFonts w:asciiTheme="majorHAnsi" w:hAnsiTheme="majorHAnsi" w:cstheme="majorBidi"/>
          <w:color w:val="auto"/>
        </w:rPr>
        <w:t>D</w:t>
      </w:r>
      <w:r w:rsidR="00DD7DEC" w:rsidRPr="00047838">
        <w:rPr>
          <w:rFonts w:asciiTheme="majorHAnsi" w:hAnsiTheme="majorHAnsi" w:cstheme="majorBidi"/>
          <w:color w:val="auto"/>
        </w:rPr>
        <w:t>e</w:t>
      </w:r>
      <w:r w:rsidR="5B27B147" w:rsidRPr="00047838">
        <w:rPr>
          <w:rFonts w:asciiTheme="majorHAnsi" w:hAnsiTheme="majorHAnsi" w:cstheme="majorBidi"/>
          <w:color w:val="auto"/>
        </w:rPr>
        <w:t>ze prestigieuze aanmoedigingsprijs wordt jaarlijks toegekend aan een initiatief of persoon die zich op een bijzondere wijze inzet voor mensen met (ernstige) psychische pro</w:t>
      </w:r>
      <w:r w:rsidR="18CCB6D8" w:rsidRPr="00047838">
        <w:rPr>
          <w:rFonts w:asciiTheme="majorHAnsi" w:hAnsiTheme="majorHAnsi" w:cstheme="majorBidi"/>
          <w:color w:val="auto"/>
        </w:rPr>
        <w:t>bl</w:t>
      </w:r>
      <w:r w:rsidR="001327B4" w:rsidRPr="00047838">
        <w:rPr>
          <w:rFonts w:asciiTheme="majorHAnsi" w:hAnsiTheme="majorHAnsi" w:cstheme="majorBidi"/>
          <w:color w:val="auto"/>
        </w:rPr>
        <w:t>e</w:t>
      </w:r>
      <w:r w:rsidR="18CCB6D8" w:rsidRPr="00047838">
        <w:rPr>
          <w:rFonts w:asciiTheme="majorHAnsi" w:hAnsiTheme="majorHAnsi" w:cstheme="majorBidi"/>
          <w:color w:val="auto"/>
        </w:rPr>
        <w:t xml:space="preserve">men. </w:t>
      </w:r>
      <w:r w:rsidR="00A76708" w:rsidRPr="00047838">
        <w:rPr>
          <w:rFonts w:asciiTheme="majorHAnsi" w:hAnsiTheme="majorHAnsi" w:cstheme="majorBidi"/>
          <w:color w:val="auto"/>
        </w:rPr>
        <w:t xml:space="preserve">De Jaap van Weeghel Penning </w:t>
      </w:r>
      <w:r w:rsidR="6F305F38" w:rsidRPr="00047838">
        <w:rPr>
          <w:rFonts w:asciiTheme="majorHAnsi" w:hAnsiTheme="majorHAnsi" w:cstheme="majorBidi"/>
          <w:color w:val="auto"/>
        </w:rPr>
        <w:t xml:space="preserve">bestaat </w:t>
      </w:r>
      <w:r w:rsidR="002C1338" w:rsidRPr="00047838">
        <w:rPr>
          <w:rFonts w:asciiTheme="majorHAnsi" w:hAnsiTheme="majorHAnsi" w:cstheme="majorBidi"/>
          <w:color w:val="auto"/>
        </w:rPr>
        <w:t xml:space="preserve">naast de </w:t>
      </w:r>
      <w:r w:rsidR="00A76708" w:rsidRPr="00047838">
        <w:rPr>
          <w:rFonts w:asciiTheme="majorHAnsi" w:hAnsiTheme="majorHAnsi" w:cstheme="majorBidi"/>
          <w:color w:val="auto"/>
        </w:rPr>
        <w:t>p</w:t>
      </w:r>
      <w:r w:rsidR="002C1338" w:rsidRPr="00047838">
        <w:rPr>
          <w:rFonts w:asciiTheme="majorHAnsi" w:hAnsiTheme="majorHAnsi" w:cstheme="majorBidi"/>
          <w:color w:val="auto"/>
        </w:rPr>
        <w:t>enning uit een geldbedrag van €1.500.</w:t>
      </w:r>
      <w:r w:rsidR="00A76708" w:rsidRPr="00047838">
        <w:rPr>
          <w:rFonts w:asciiTheme="majorHAnsi" w:hAnsiTheme="majorHAnsi" w:cstheme="majorBidi"/>
          <w:color w:val="auto"/>
        </w:rPr>
        <w:t xml:space="preserve"> </w:t>
      </w:r>
    </w:p>
    <w:p w14:paraId="5CF3E809" w14:textId="77777777" w:rsidR="00FC6824" w:rsidRPr="00047838" w:rsidRDefault="00FC6824" w:rsidP="00B913B4">
      <w:pPr>
        <w:pStyle w:val="BodyText"/>
        <w:spacing w:line="271" w:lineRule="auto"/>
        <w:rPr>
          <w:rFonts w:ascii="Arial" w:hAnsi="Arial" w:cs="Arial"/>
          <w:color w:val="auto"/>
          <w:sz w:val="30"/>
          <w:szCs w:val="30"/>
        </w:rPr>
      </w:pPr>
    </w:p>
    <w:p w14:paraId="1ABCA932" w14:textId="76F981C2" w:rsidR="00E5346E" w:rsidRPr="00047838" w:rsidRDefault="00B40CBE" w:rsidP="00B913B4">
      <w:pPr>
        <w:pStyle w:val="BodyText"/>
        <w:spacing w:line="271" w:lineRule="auto"/>
        <w:rPr>
          <w:b/>
          <w:bCs/>
          <w:color w:val="auto"/>
        </w:rPr>
      </w:pPr>
      <w:r w:rsidRPr="00047838">
        <w:rPr>
          <w:b/>
          <w:bCs/>
          <w:color w:val="auto"/>
        </w:rPr>
        <w:t xml:space="preserve">Waar staat de </w:t>
      </w:r>
      <w:r w:rsidR="00811B50" w:rsidRPr="00047838">
        <w:rPr>
          <w:b/>
          <w:bCs/>
          <w:color w:val="auto"/>
        </w:rPr>
        <w:t>P</w:t>
      </w:r>
      <w:r w:rsidRPr="00047838">
        <w:rPr>
          <w:b/>
          <w:bCs/>
          <w:color w:val="auto"/>
        </w:rPr>
        <w:t>enning voor</w:t>
      </w:r>
      <w:r w:rsidR="007E1F8E" w:rsidRPr="00047838">
        <w:rPr>
          <w:b/>
          <w:bCs/>
          <w:color w:val="auto"/>
        </w:rPr>
        <w:t xml:space="preserve">? </w:t>
      </w:r>
    </w:p>
    <w:p w14:paraId="66F3D2F5" w14:textId="4DB6AE33" w:rsidR="00CE1096" w:rsidRPr="005739E9" w:rsidRDefault="4B2660BF" w:rsidP="00B913B4">
      <w:pPr>
        <w:spacing w:line="271" w:lineRule="auto"/>
        <w:rPr>
          <w:rFonts w:asciiTheme="majorHAnsi" w:hAnsiTheme="majorHAnsi" w:cstheme="majorHAnsi"/>
          <w:sz w:val="22"/>
          <w:szCs w:val="22"/>
        </w:rPr>
      </w:pPr>
      <w:r w:rsidRPr="00047838">
        <w:rPr>
          <w:rFonts w:ascii="Calibri Light" w:eastAsia="Calibri Light" w:hAnsi="Calibri Light" w:cs="Calibri Light"/>
          <w:sz w:val="22"/>
          <w:szCs w:val="22"/>
        </w:rPr>
        <w:t xml:space="preserve">De Jaap van Weeghel Penning, ingesteld door het bestuur van Phrenos in 2021, onderstreept het belang van inclusie, rehabilitatie en maatschappelijk herstel. Thema’s zoals wonen, werken, leren, sociale relaties en deelname aan sport en cultuur staan hierbij centraal. Tegelijkertijd wordt aandacht besteed aan barrières zoals stigma, kansenongelijkheid en cognitieve beperkingen. </w:t>
      </w:r>
    </w:p>
    <w:p w14:paraId="4E43D8D9" w14:textId="08AA91CB" w:rsidR="00FC7BD1" w:rsidRPr="00047838" w:rsidRDefault="00FC7BD1" w:rsidP="51ED8D06">
      <w:pPr>
        <w:pStyle w:val="BodyText"/>
        <w:spacing w:line="271" w:lineRule="auto"/>
        <w:rPr>
          <w:rFonts w:asciiTheme="majorHAnsi" w:hAnsiTheme="majorHAnsi" w:cstheme="majorBidi"/>
          <w:color w:val="auto"/>
        </w:rPr>
      </w:pPr>
    </w:p>
    <w:p w14:paraId="2D9FA4FF" w14:textId="51B3B283" w:rsidR="54234FFC" w:rsidRPr="00047838" w:rsidRDefault="0085376B" w:rsidP="51ED8D06">
      <w:pPr>
        <w:pStyle w:val="BodyText"/>
        <w:spacing w:line="271" w:lineRule="auto"/>
        <w:rPr>
          <w:b/>
          <w:bCs/>
          <w:color w:val="auto"/>
        </w:rPr>
      </w:pPr>
      <w:r w:rsidRPr="00047838">
        <w:rPr>
          <w:b/>
          <w:bCs/>
          <w:color w:val="auto"/>
        </w:rPr>
        <w:t>U</w:t>
      </w:r>
      <w:r w:rsidR="54234FFC" w:rsidRPr="00047838">
        <w:rPr>
          <w:b/>
          <w:bCs/>
          <w:color w:val="auto"/>
        </w:rPr>
        <w:t>itgereikt aan een praktijk</w:t>
      </w:r>
    </w:p>
    <w:p w14:paraId="21A982EE" w14:textId="5EAC169F" w:rsidR="009253C3" w:rsidRPr="00047838" w:rsidRDefault="00095AA9" w:rsidP="00B913B4">
      <w:pPr>
        <w:pStyle w:val="BodyText"/>
        <w:spacing w:line="271" w:lineRule="auto"/>
        <w:rPr>
          <w:color w:val="auto"/>
        </w:rPr>
      </w:pPr>
      <w:r w:rsidRPr="00047838">
        <w:rPr>
          <w:color w:val="auto"/>
        </w:rPr>
        <w:t xml:space="preserve">Deze keer zal de </w:t>
      </w:r>
      <w:r w:rsidR="00673415" w:rsidRPr="00047838">
        <w:rPr>
          <w:color w:val="auto"/>
        </w:rPr>
        <w:t>penning worden uitgereikt aan een praktijk.</w:t>
      </w:r>
      <w:r w:rsidR="6C9F1832" w:rsidRPr="00047838">
        <w:rPr>
          <w:color w:val="auto"/>
        </w:rPr>
        <w:t xml:space="preserve"> Bij een praktijk denken we aan:</w:t>
      </w:r>
      <w:r w:rsidR="00673415" w:rsidRPr="00047838">
        <w:rPr>
          <w:color w:val="auto"/>
        </w:rPr>
        <w:t xml:space="preserve"> </w:t>
      </w:r>
    </w:p>
    <w:p w14:paraId="28091EFD" w14:textId="78513448" w:rsidR="004A1529" w:rsidRPr="00047838" w:rsidRDefault="00B24B42" w:rsidP="00B913B4">
      <w:pPr>
        <w:pStyle w:val="BodyText"/>
        <w:numPr>
          <w:ilvl w:val="0"/>
          <w:numId w:val="1"/>
        </w:numPr>
        <w:spacing w:line="271" w:lineRule="auto"/>
        <w:rPr>
          <w:color w:val="auto"/>
        </w:rPr>
      </w:pPr>
      <w:r>
        <w:rPr>
          <w:color w:val="auto"/>
        </w:rPr>
        <w:t>E</w:t>
      </w:r>
      <w:r w:rsidR="004A1529" w:rsidRPr="00047838">
        <w:rPr>
          <w:color w:val="auto"/>
        </w:rPr>
        <w:t xml:space="preserve">en netwerk, collectief of </w:t>
      </w:r>
      <w:r w:rsidR="00D11AB5" w:rsidRPr="00047838">
        <w:rPr>
          <w:color w:val="auto"/>
        </w:rPr>
        <w:t>initiatief</w:t>
      </w:r>
      <w:r w:rsidR="004A1529" w:rsidRPr="00047838">
        <w:rPr>
          <w:color w:val="auto"/>
        </w:rPr>
        <w:t>.</w:t>
      </w:r>
      <w:r w:rsidR="00D11AB5" w:rsidRPr="00047838">
        <w:rPr>
          <w:color w:val="auto"/>
        </w:rPr>
        <w:t xml:space="preserve"> </w:t>
      </w:r>
    </w:p>
    <w:p w14:paraId="5E819320" w14:textId="65FB1ED9" w:rsidR="004A1529" w:rsidRPr="00047838" w:rsidRDefault="0035157C" w:rsidP="00886611">
      <w:pPr>
        <w:pStyle w:val="BodyText"/>
        <w:numPr>
          <w:ilvl w:val="0"/>
          <w:numId w:val="1"/>
        </w:numPr>
        <w:spacing w:line="271" w:lineRule="auto"/>
        <w:rPr>
          <w:color w:val="auto"/>
        </w:rPr>
      </w:pPr>
      <w:r w:rsidRPr="00047838">
        <w:rPr>
          <w:color w:val="auto"/>
        </w:rPr>
        <w:t>Het kan ook een project zijn</w:t>
      </w:r>
      <w:r w:rsidR="004719ED" w:rsidRPr="00047838">
        <w:rPr>
          <w:color w:val="auto"/>
        </w:rPr>
        <w:t xml:space="preserve"> waarbij sprake is van een reële kans op </w:t>
      </w:r>
      <w:r w:rsidR="00F6110A" w:rsidRPr="00047838">
        <w:rPr>
          <w:color w:val="auto"/>
        </w:rPr>
        <w:t>voortzetting in de reguliere praktijk.</w:t>
      </w:r>
      <w:r w:rsidR="00A15944" w:rsidRPr="00047838">
        <w:rPr>
          <w:color w:val="auto"/>
        </w:rPr>
        <w:t xml:space="preserve"> </w:t>
      </w:r>
      <w:r w:rsidR="00A96EE8" w:rsidRPr="00047838">
        <w:rPr>
          <w:color w:val="auto"/>
        </w:rPr>
        <w:t xml:space="preserve"> </w:t>
      </w:r>
    </w:p>
    <w:p w14:paraId="45FBCC2F" w14:textId="7D964F31" w:rsidR="51ED8D06" w:rsidRPr="00047838" w:rsidRDefault="29A8A602" w:rsidP="51ED8D06">
      <w:pPr>
        <w:pStyle w:val="BodyText"/>
        <w:numPr>
          <w:ilvl w:val="0"/>
          <w:numId w:val="1"/>
        </w:numPr>
        <w:spacing w:line="271" w:lineRule="auto"/>
        <w:rPr>
          <w:color w:val="auto"/>
        </w:rPr>
      </w:pPr>
      <w:r w:rsidRPr="00047838">
        <w:rPr>
          <w:color w:val="auto"/>
        </w:rPr>
        <w:t>E</w:t>
      </w:r>
      <w:r w:rsidR="00A96EE8" w:rsidRPr="00047838">
        <w:rPr>
          <w:color w:val="auto"/>
        </w:rPr>
        <w:t>en</w:t>
      </w:r>
      <w:r w:rsidR="00B24B42">
        <w:rPr>
          <w:color w:val="auto"/>
        </w:rPr>
        <w:t xml:space="preserve"> initiatief met een</w:t>
      </w:r>
      <w:r w:rsidR="00A96EE8" w:rsidRPr="00047838">
        <w:rPr>
          <w:color w:val="auto"/>
        </w:rPr>
        <w:t xml:space="preserve"> innovatieve werkwijze en een</w:t>
      </w:r>
      <w:r w:rsidR="005B22EF" w:rsidRPr="00047838">
        <w:rPr>
          <w:color w:val="auto"/>
        </w:rPr>
        <w:t xml:space="preserve"> domeinoverstijgende samenwerking</w:t>
      </w:r>
      <w:r w:rsidR="003E7066" w:rsidRPr="00047838">
        <w:rPr>
          <w:color w:val="auto"/>
        </w:rPr>
        <w:t xml:space="preserve"> </w:t>
      </w:r>
      <w:r w:rsidR="00B04ABC" w:rsidRPr="00047838">
        <w:rPr>
          <w:color w:val="auto"/>
        </w:rPr>
        <w:t xml:space="preserve">op het gebied </w:t>
      </w:r>
      <w:r w:rsidR="007E72F9" w:rsidRPr="00047838">
        <w:rPr>
          <w:color w:val="auto"/>
        </w:rPr>
        <w:t>v</w:t>
      </w:r>
      <w:r w:rsidR="00B04ABC" w:rsidRPr="00047838">
        <w:rPr>
          <w:color w:val="auto"/>
        </w:rPr>
        <w:t xml:space="preserve">an maatschappelijke participatie en burgerschap van </w:t>
      </w:r>
      <w:r w:rsidR="007E72F9" w:rsidRPr="00047838">
        <w:rPr>
          <w:color w:val="auto"/>
        </w:rPr>
        <w:t>me</w:t>
      </w:r>
      <w:r w:rsidR="00165A52" w:rsidRPr="00047838">
        <w:rPr>
          <w:color w:val="auto"/>
        </w:rPr>
        <w:t xml:space="preserve">nsen met </w:t>
      </w:r>
      <w:r w:rsidR="002D76BB" w:rsidRPr="00047838">
        <w:rPr>
          <w:color w:val="auto"/>
        </w:rPr>
        <w:t xml:space="preserve">ernstige psychische problemen. </w:t>
      </w:r>
    </w:p>
    <w:p w14:paraId="1DA2674B" w14:textId="2F2090EE" w:rsidR="00194D35" w:rsidRPr="00047838" w:rsidRDefault="00AB246A" w:rsidP="00886611">
      <w:pPr>
        <w:pStyle w:val="BodyText"/>
        <w:numPr>
          <w:ilvl w:val="0"/>
          <w:numId w:val="1"/>
        </w:numPr>
        <w:spacing w:line="271" w:lineRule="auto"/>
        <w:rPr>
          <w:rFonts w:asciiTheme="majorHAnsi" w:hAnsiTheme="majorHAnsi" w:cstheme="majorBidi"/>
          <w:color w:val="auto"/>
        </w:rPr>
      </w:pPr>
      <w:r w:rsidRPr="00047838">
        <w:rPr>
          <w:color w:val="auto"/>
        </w:rPr>
        <w:t>Een ander</w:t>
      </w:r>
      <w:r w:rsidR="00B24B42">
        <w:rPr>
          <w:color w:val="auto"/>
        </w:rPr>
        <w:t>e</w:t>
      </w:r>
      <w:r w:rsidRPr="00047838">
        <w:rPr>
          <w:color w:val="auto"/>
        </w:rPr>
        <w:t xml:space="preserve"> </w:t>
      </w:r>
      <w:r w:rsidR="00A96EE8" w:rsidRPr="00047838">
        <w:rPr>
          <w:color w:val="auto"/>
        </w:rPr>
        <w:t>vereiste</w:t>
      </w:r>
      <w:r w:rsidR="00C60BF7" w:rsidRPr="00047838">
        <w:rPr>
          <w:color w:val="auto"/>
        </w:rPr>
        <w:t xml:space="preserve"> </w:t>
      </w:r>
      <w:r w:rsidRPr="00047838">
        <w:rPr>
          <w:color w:val="auto"/>
        </w:rPr>
        <w:t>is dat de</w:t>
      </w:r>
      <w:r w:rsidR="0084644B" w:rsidRPr="00047838">
        <w:rPr>
          <w:color w:val="auto"/>
        </w:rPr>
        <w:t xml:space="preserve"> </w:t>
      </w:r>
      <w:r w:rsidR="00A96EE8" w:rsidRPr="00047838">
        <w:rPr>
          <w:color w:val="auto"/>
        </w:rPr>
        <w:t xml:space="preserve">gehanteerde </w:t>
      </w:r>
      <w:r w:rsidR="0084644B" w:rsidRPr="00047838">
        <w:rPr>
          <w:color w:val="auto"/>
        </w:rPr>
        <w:t xml:space="preserve">werkwijze </w:t>
      </w:r>
      <w:r w:rsidR="00A96EE8" w:rsidRPr="00047838">
        <w:rPr>
          <w:color w:val="auto"/>
        </w:rPr>
        <w:t>zo</w:t>
      </w:r>
      <w:r w:rsidR="005739E9" w:rsidRPr="00047838">
        <w:rPr>
          <w:color w:val="auto"/>
        </w:rPr>
        <w:t xml:space="preserve"> </w:t>
      </w:r>
      <w:r w:rsidR="00A96EE8" w:rsidRPr="00047838">
        <w:rPr>
          <w:color w:val="auto"/>
        </w:rPr>
        <w:t xml:space="preserve">veel mogelijk </w:t>
      </w:r>
      <w:r w:rsidR="00FD3AAA" w:rsidRPr="00047838">
        <w:rPr>
          <w:color w:val="auto"/>
        </w:rPr>
        <w:t xml:space="preserve">evidence-based </w:t>
      </w:r>
      <w:r w:rsidR="00002728" w:rsidRPr="00047838">
        <w:rPr>
          <w:color w:val="auto"/>
        </w:rPr>
        <w:t xml:space="preserve">(zorgvuldig en expliciet gebruikmaken van </w:t>
      </w:r>
      <w:r w:rsidR="00394152" w:rsidRPr="00047838">
        <w:rPr>
          <w:color w:val="auto"/>
        </w:rPr>
        <w:t>beschikbare eviden</w:t>
      </w:r>
      <w:r w:rsidR="00A529C0" w:rsidRPr="00047838">
        <w:rPr>
          <w:color w:val="auto"/>
        </w:rPr>
        <w:t>tie van methodieken</w:t>
      </w:r>
      <w:r w:rsidR="00F86CFD" w:rsidRPr="00047838">
        <w:rPr>
          <w:color w:val="auto"/>
        </w:rPr>
        <w:t xml:space="preserve">, programma’s </w:t>
      </w:r>
      <w:r w:rsidR="00A529C0" w:rsidRPr="00047838">
        <w:rPr>
          <w:color w:val="auto"/>
        </w:rPr>
        <w:t>of interventies</w:t>
      </w:r>
      <w:r w:rsidR="00394152" w:rsidRPr="00047838">
        <w:rPr>
          <w:color w:val="auto"/>
        </w:rPr>
        <w:t xml:space="preserve">) </w:t>
      </w:r>
      <w:r w:rsidR="00FD3AAA" w:rsidRPr="00047838">
        <w:rPr>
          <w:rFonts w:asciiTheme="majorHAnsi" w:hAnsiTheme="majorHAnsi" w:cstheme="majorBidi"/>
          <w:color w:val="auto"/>
        </w:rPr>
        <w:t xml:space="preserve">of </w:t>
      </w:r>
      <w:r w:rsidR="00BC3E67" w:rsidRPr="00047838">
        <w:rPr>
          <w:rFonts w:asciiTheme="majorHAnsi" w:hAnsiTheme="majorHAnsi" w:cstheme="majorBidi"/>
          <w:color w:val="auto"/>
        </w:rPr>
        <w:t>evidence</w:t>
      </w:r>
      <w:r w:rsidR="00055EF8" w:rsidRPr="00047838">
        <w:rPr>
          <w:rFonts w:asciiTheme="majorHAnsi" w:hAnsiTheme="majorHAnsi" w:cstheme="majorBidi"/>
          <w:color w:val="auto"/>
        </w:rPr>
        <w:t xml:space="preserve">-informed (d.w.z. de </w:t>
      </w:r>
      <w:r w:rsidR="00A96EE8" w:rsidRPr="00047838">
        <w:rPr>
          <w:rFonts w:asciiTheme="majorHAnsi" w:hAnsiTheme="majorHAnsi" w:cstheme="majorBidi"/>
          <w:color w:val="auto"/>
        </w:rPr>
        <w:t>hulpverlening</w:t>
      </w:r>
      <w:r w:rsidR="009E0DD1" w:rsidRPr="00047838">
        <w:rPr>
          <w:rFonts w:asciiTheme="majorHAnsi" w:hAnsiTheme="majorHAnsi" w:cstheme="majorBidi"/>
          <w:color w:val="auto"/>
        </w:rPr>
        <w:t xml:space="preserve"> verbeteren </w:t>
      </w:r>
      <w:r w:rsidR="00A321DC" w:rsidRPr="00047838">
        <w:rPr>
          <w:rFonts w:asciiTheme="majorHAnsi" w:hAnsiTheme="majorHAnsi" w:cstheme="majorBidi"/>
          <w:color w:val="auto"/>
        </w:rPr>
        <w:t>met</w:t>
      </w:r>
      <w:r w:rsidR="009E0DD1" w:rsidRPr="00047838">
        <w:rPr>
          <w:rFonts w:asciiTheme="majorHAnsi" w:hAnsiTheme="majorHAnsi" w:cstheme="majorBidi"/>
          <w:color w:val="auto"/>
        </w:rPr>
        <w:t xml:space="preserve"> </w:t>
      </w:r>
      <w:r w:rsidR="00194D35" w:rsidRPr="00047838">
        <w:rPr>
          <w:rFonts w:asciiTheme="majorHAnsi" w:hAnsiTheme="majorHAnsi" w:cstheme="majorBidi"/>
          <w:color w:val="auto"/>
        </w:rPr>
        <w:t>kennis uit praktijkonderzoek en kennis over de praktijk</w:t>
      </w:r>
      <w:r w:rsidR="00A74CA1" w:rsidRPr="00047838">
        <w:rPr>
          <w:rFonts w:asciiTheme="majorHAnsi" w:hAnsiTheme="majorHAnsi" w:cstheme="majorBidi"/>
          <w:color w:val="auto"/>
        </w:rPr>
        <w:t>)</w:t>
      </w:r>
      <w:r w:rsidR="00A96EE8" w:rsidRPr="00047838">
        <w:rPr>
          <w:rFonts w:asciiTheme="majorHAnsi" w:hAnsiTheme="majorHAnsi" w:cstheme="majorBidi"/>
          <w:color w:val="auto"/>
        </w:rPr>
        <w:t xml:space="preserve"> is</w:t>
      </w:r>
      <w:r w:rsidR="003C7787" w:rsidRPr="00047838">
        <w:rPr>
          <w:rFonts w:asciiTheme="majorHAnsi" w:hAnsiTheme="majorHAnsi" w:cstheme="majorBidi"/>
          <w:color w:val="auto"/>
        </w:rPr>
        <w:t>.</w:t>
      </w:r>
      <w:r w:rsidR="00194D35" w:rsidRPr="00047838">
        <w:rPr>
          <w:rFonts w:asciiTheme="majorHAnsi" w:hAnsiTheme="majorHAnsi" w:cstheme="majorBidi"/>
          <w:color w:val="auto"/>
        </w:rPr>
        <w:t xml:space="preserve"> </w:t>
      </w:r>
    </w:p>
    <w:p w14:paraId="0EF6862F" w14:textId="77777777" w:rsidR="00CA6302" w:rsidRPr="00047838" w:rsidRDefault="00CA6302" w:rsidP="00B913B4">
      <w:pPr>
        <w:pStyle w:val="BodyText"/>
        <w:spacing w:line="271" w:lineRule="auto"/>
        <w:rPr>
          <w:rFonts w:asciiTheme="majorHAnsi" w:hAnsiTheme="majorHAnsi" w:cstheme="majorHAnsi"/>
          <w:color w:val="auto"/>
          <w:u w:val="single"/>
        </w:rPr>
      </w:pPr>
    </w:p>
    <w:p w14:paraId="443617FB" w14:textId="4555C17D" w:rsidR="00A77DA0" w:rsidRPr="00047838" w:rsidRDefault="009434E5" w:rsidP="51ED8D06">
      <w:pPr>
        <w:pStyle w:val="BodyText"/>
        <w:spacing w:line="271" w:lineRule="auto"/>
        <w:rPr>
          <w:rFonts w:asciiTheme="majorHAnsi" w:hAnsiTheme="majorHAnsi" w:cstheme="majorBidi"/>
          <w:b/>
          <w:bCs/>
          <w:color w:val="auto"/>
        </w:rPr>
      </w:pPr>
      <w:r w:rsidRPr="00047838">
        <w:rPr>
          <w:rFonts w:asciiTheme="majorHAnsi" w:hAnsiTheme="majorHAnsi" w:cstheme="majorBidi"/>
          <w:b/>
          <w:bCs/>
          <w:color w:val="auto"/>
        </w:rPr>
        <w:t xml:space="preserve">Hoe </w:t>
      </w:r>
      <w:r w:rsidR="7F62C73E" w:rsidRPr="00047838">
        <w:rPr>
          <w:rFonts w:asciiTheme="majorHAnsi" w:hAnsiTheme="majorHAnsi" w:cstheme="majorBidi"/>
          <w:b/>
          <w:bCs/>
          <w:color w:val="auto"/>
        </w:rPr>
        <w:t>draag je iemand voor?</w:t>
      </w:r>
      <w:r w:rsidR="00C3420A" w:rsidRPr="00047838">
        <w:rPr>
          <w:rFonts w:asciiTheme="majorHAnsi" w:hAnsiTheme="majorHAnsi" w:cstheme="majorBidi"/>
          <w:b/>
          <w:bCs/>
          <w:color w:val="auto"/>
        </w:rPr>
        <w:t xml:space="preserve"> </w:t>
      </w:r>
    </w:p>
    <w:p w14:paraId="6387F421" w14:textId="3C3DDD64" w:rsidR="00C130F6" w:rsidRPr="00047838" w:rsidRDefault="00CA6302" w:rsidP="4875DB32">
      <w:pPr>
        <w:pStyle w:val="BodyText"/>
        <w:spacing w:line="271" w:lineRule="auto"/>
        <w:rPr>
          <w:rFonts w:asciiTheme="majorHAnsi" w:hAnsiTheme="majorHAnsi" w:cstheme="majorBidi"/>
          <w:color w:val="auto"/>
        </w:rPr>
      </w:pPr>
      <w:r w:rsidRPr="00047838">
        <w:rPr>
          <w:rFonts w:asciiTheme="majorHAnsi" w:hAnsiTheme="majorHAnsi" w:cstheme="majorBidi"/>
          <w:color w:val="auto"/>
        </w:rPr>
        <w:t>P</w:t>
      </w:r>
      <w:r w:rsidR="00E5346E" w:rsidRPr="00047838">
        <w:rPr>
          <w:rFonts w:asciiTheme="majorHAnsi" w:hAnsiTheme="majorHAnsi" w:cstheme="majorBidi"/>
          <w:color w:val="auto"/>
        </w:rPr>
        <w:t xml:space="preserve">ersonen die </w:t>
      </w:r>
      <w:r w:rsidRPr="00047838">
        <w:rPr>
          <w:rFonts w:asciiTheme="majorHAnsi" w:hAnsiTheme="majorHAnsi" w:cstheme="majorBidi"/>
          <w:color w:val="auto"/>
        </w:rPr>
        <w:t xml:space="preserve">verbonden zijn </w:t>
      </w:r>
      <w:r w:rsidR="00E5346E" w:rsidRPr="00047838">
        <w:rPr>
          <w:rFonts w:asciiTheme="majorHAnsi" w:hAnsiTheme="majorHAnsi" w:cstheme="majorBidi"/>
          <w:color w:val="auto"/>
        </w:rPr>
        <w:t>aan een</w:t>
      </w:r>
      <w:r w:rsidR="007A34D1" w:rsidRPr="00047838">
        <w:rPr>
          <w:rFonts w:asciiTheme="majorHAnsi" w:hAnsiTheme="majorHAnsi" w:cstheme="majorBidi"/>
          <w:color w:val="auto"/>
        </w:rPr>
        <w:t xml:space="preserve"> </w:t>
      </w:r>
      <w:r w:rsidR="00FC6A77" w:rsidRPr="00047838">
        <w:rPr>
          <w:rFonts w:asciiTheme="majorHAnsi" w:hAnsiTheme="majorHAnsi" w:cstheme="majorBidi"/>
          <w:color w:val="auto"/>
        </w:rPr>
        <w:t>organisatie</w:t>
      </w:r>
      <w:r w:rsidR="00E5346E" w:rsidRPr="00047838">
        <w:rPr>
          <w:rFonts w:asciiTheme="majorHAnsi" w:hAnsiTheme="majorHAnsi" w:cstheme="majorBidi"/>
          <w:color w:val="auto"/>
        </w:rPr>
        <w:t xml:space="preserve"> </w:t>
      </w:r>
      <w:r w:rsidR="005C2FD9" w:rsidRPr="00047838">
        <w:rPr>
          <w:rFonts w:asciiTheme="majorHAnsi" w:hAnsiTheme="majorHAnsi" w:cstheme="majorBidi"/>
          <w:color w:val="auto"/>
        </w:rPr>
        <w:t xml:space="preserve">(wel </w:t>
      </w:r>
      <w:r w:rsidR="005739E9" w:rsidRPr="00047838">
        <w:rPr>
          <w:rFonts w:asciiTheme="majorHAnsi" w:hAnsiTheme="majorHAnsi" w:cstheme="majorBidi"/>
          <w:color w:val="auto"/>
        </w:rPr>
        <w:t>of</w:t>
      </w:r>
      <w:r w:rsidR="005C2FD9" w:rsidRPr="00047838">
        <w:rPr>
          <w:rFonts w:asciiTheme="majorHAnsi" w:hAnsiTheme="majorHAnsi" w:cstheme="majorBidi"/>
          <w:color w:val="auto"/>
        </w:rPr>
        <w:t xml:space="preserve"> niet deelnemers van Phrenos) </w:t>
      </w:r>
      <w:r w:rsidR="009600B8" w:rsidRPr="00047838">
        <w:rPr>
          <w:rFonts w:asciiTheme="majorHAnsi" w:hAnsiTheme="majorHAnsi" w:cstheme="majorBidi"/>
          <w:color w:val="auto"/>
        </w:rPr>
        <w:t xml:space="preserve">kunnen </w:t>
      </w:r>
      <w:r w:rsidR="005C2FD9" w:rsidRPr="00047838">
        <w:rPr>
          <w:rFonts w:asciiTheme="majorHAnsi" w:hAnsiTheme="majorHAnsi" w:cstheme="majorBidi"/>
          <w:color w:val="auto"/>
        </w:rPr>
        <w:t xml:space="preserve">praktijken </w:t>
      </w:r>
      <w:r w:rsidR="009600B8" w:rsidRPr="00047838">
        <w:rPr>
          <w:rFonts w:asciiTheme="majorHAnsi" w:hAnsiTheme="majorHAnsi" w:cstheme="majorBidi"/>
          <w:color w:val="auto"/>
        </w:rPr>
        <w:t xml:space="preserve">voordragen </w:t>
      </w:r>
      <w:r w:rsidR="00DB51DF" w:rsidRPr="00047838">
        <w:rPr>
          <w:rFonts w:asciiTheme="majorHAnsi" w:hAnsiTheme="majorHAnsi" w:cstheme="majorBidi"/>
          <w:color w:val="auto"/>
        </w:rPr>
        <w:t xml:space="preserve">voor de penning. </w:t>
      </w:r>
      <w:r w:rsidR="00077C26" w:rsidRPr="00047838">
        <w:rPr>
          <w:rFonts w:asciiTheme="majorHAnsi" w:hAnsiTheme="majorHAnsi" w:cstheme="majorBidi"/>
          <w:color w:val="auto"/>
        </w:rPr>
        <w:t xml:space="preserve">De </w:t>
      </w:r>
      <w:r w:rsidR="007773C2" w:rsidRPr="00047838">
        <w:rPr>
          <w:rFonts w:asciiTheme="majorHAnsi" w:hAnsiTheme="majorHAnsi" w:cstheme="majorBidi"/>
          <w:color w:val="auto"/>
        </w:rPr>
        <w:t xml:space="preserve">voorgedragen praktijken </w:t>
      </w:r>
      <w:r w:rsidR="00077C26" w:rsidRPr="00047838">
        <w:rPr>
          <w:rFonts w:asciiTheme="majorHAnsi" w:hAnsiTheme="majorHAnsi" w:cstheme="majorBidi"/>
          <w:color w:val="auto"/>
        </w:rPr>
        <w:t>k</w:t>
      </w:r>
      <w:r w:rsidR="000A1651" w:rsidRPr="00047838">
        <w:rPr>
          <w:rFonts w:asciiTheme="majorHAnsi" w:hAnsiTheme="majorHAnsi" w:cstheme="majorBidi"/>
          <w:color w:val="auto"/>
        </w:rPr>
        <w:t>u</w:t>
      </w:r>
      <w:r w:rsidR="00077C26" w:rsidRPr="00047838">
        <w:rPr>
          <w:rFonts w:asciiTheme="majorHAnsi" w:hAnsiTheme="majorHAnsi" w:cstheme="majorBidi"/>
          <w:color w:val="auto"/>
        </w:rPr>
        <w:t xml:space="preserve">nnen </w:t>
      </w:r>
      <w:r w:rsidR="007773C2" w:rsidRPr="00047838">
        <w:rPr>
          <w:rFonts w:asciiTheme="majorHAnsi" w:hAnsiTheme="majorHAnsi" w:cstheme="majorBidi"/>
          <w:color w:val="auto"/>
        </w:rPr>
        <w:t xml:space="preserve">onderdeel zijn </w:t>
      </w:r>
      <w:r w:rsidR="006F1217" w:rsidRPr="00047838">
        <w:rPr>
          <w:rFonts w:asciiTheme="majorHAnsi" w:hAnsiTheme="majorHAnsi" w:cstheme="majorBidi"/>
          <w:color w:val="auto"/>
        </w:rPr>
        <w:t xml:space="preserve">van </w:t>
      </w:r>
      <w:r w:rsidR="00FC6A77" w:rsidRPr="00047838">
        <w:rPr>
          <w:rFonts w:asciiTheme="majorHAnsi" w:hAnsiTheme="majorHAnsi" w:cstheme="majorBidi"/>
          <w:color w:val="auto"/>
        </w:rPr>
        <w:t xml:space="preserve">de eigen </w:t>
      </w:r>
      <w:r w:rsidR="007A34D1" w:rsidRPr="00047838">
        <w:rPr>
          <w:rFonts w:asciiTheme="majorHAnsi" w:hAnsiTheme="majorHAnsi" w:cstheme="majorBidi"/>
          <w:color w:val="auto"/>
        </w:rPr>
        <w:t>organisatie</w:t>
      </w:r>
      <w:r w:rsidR="00FC6A77" w:rsidRPr="00047838">
        <w:rPr>
          <w:rFonts w:asciiTheme="majorHAnsi" w:hAnsiTheme="majorHAnsi" w:cstheme="majorBidi"/>
          <w:color w:val="auto"/>
        </w:rPr>
        <w:t xml:space="preserve"> </w:t>
      </w:r>
      <w:r w:rsidR="006F1217" w:rsidRPr="00047838">
        <w:rPr>
          <w:rFonts w:asciiTheme="majorHAnsi" w:hAnsiTheme="majorHAnsi" w:cstheme="majorBidi"/>
          <w:color w:val="auto"/>
        </w:rPr>
        <w:t xml:space="preserve">of van </w:t>
      </w:r>
      <w:r w:rsidR="00433E54" w:rsidRPr="00047838">
        <w:rPr>
          <w:rFonts w:asciiTheme="majorHAnsi" w:hAnsiTheme="majorHAnsi" w:cstheme="majorBidi"/>
          <w:color w:val="auto"/>
        </w:rPr>
        <w:t xml:space="preserve">een </w:t>
      </w:r>
      <w:r w:rsidR="00A74CA1" w:rsidRPr="00047838">
        <w:rPr>
          <w:rFonts w:asciiTheme="majorHAnsi" w:hAnsiTheme="majorHAnsi" w:cstheme="majorBidi"/>
          <w:color w:val="auto"/>
        </w:rPr>
        <w:t xml:space="preserve">andere </w:t>
      </w:r>
      <w:r w:rsidR="00433E54" w:rsidRPr="00047838">
        <w:rPr>
          <w:rFonts w:asciiTheme="majorHAnsi" w:hAnsiTheme="majorHAnsi" w:cstheme="majorBidi"/>
          <w:color w:val="auto"/>
        </w:rPr>
        <w:t>organisatie</w:t>
      </w:r>
      <w:r w:rsidR="00527775" w:rsidRPr="00047838">
        <w:rPr>
          <w:rFonts w:asciiTheme="majorHAnsi" w:hAnsiTheme="majorHAnsi" w:cstheme="majorBidi"/>
          <w:color w:val="auto"/>
        </w:rPr>
        <w:t>.</w:t>
      </w:r>
      <w:r w:rsidR="005F1328" w:rsidRPr="00047838">
        <w:rPr>
          <w:rFonts w:asciiTheme="majorHAnsi" w:hAnsiTheme="majorHAnsi" w:cstheme="majorBidi"/>
          <w:color w:val="auto"/>
        </w:rPr>
        <w:t xml:space="preserve"> </w:t>
      </w:r>
    </w:p>
    <w:p w14:paraId="545849A4" w14:textId="6BEF55FC" w:rsidR="00E5346E" w:rsidRPr="00047838" w:rsidRDefault="005F1328" w:rsidP="00B913B4">
      <w:pPr>
        <w:pStyle w:val="BodyText"/>
        <w:spacing w:line="271" w:lineRule="auto"/>
        <w:rPr>
          <w:rFonts w:asciiTheme="majorHAnsi" w:hAnsiTheme="majorHAnsi" w:cstheme="majorHAnsi"/>
          <w:color w:val="auto"/>
          <w:u w:val="single"/>
        </w:rPr>
      </w:pPr>
      <w:r w:rsidRPr="00047838">
        <w:rPr>
          <w:rFonts w:asciiTheme="majorHAnsi" w:hAnsiTheme="majorHAnsi" w:cstheme="majorHAnsi"/>
          <w:color w:val="auto"/>
          <w:szCs w:val="22"/>
        </w:rPr>
        <w:t>De jury bestaat uit een aantal leden van het bestuur</w:t>
      </w:r>
      <w:r w:rsidR="00A6049D" w:rsidRPr="00047838">
        <w:rPr>
          <w:rFonts w:asciiTheme="majorHAnsi" w:hAnsiTheme="majorHAnsi" w:cstheme="majorHAnsi"/>
          <w:color w:val="auto"/>
          <w:szCs w:val="22"/>
        </w:rPr>
        <w:t xml:space="preserve"> </w:t>
      </w:r>
      <w:r w:rsidRPr="00047838">
        <w:rPr>
          <w:rFonts w:asciiTheme="majorHAnsi" w:hAnsiTheme="majorHAnsi" w:cstheme="majorHAnsi"/>
          <w:color w:val="auto"/>
          <w:szCs w:val="22"/>
        </w:rPr>
        <w:t xml:space="preserve">van Phrenos en Jaap van Weeghel. </w:t>
      </w:r>
    </w:p>
    <w:p w14:paraId="5A0E0E5D" w14:textId="0B98F657" w:rsidR="00E5346E" w:rsidRPr="008B3C54" w:rsidRDefault="00556131" w:rsidP="00B913B4">
      <w:pPr>
        <w:spacing w:line="271" w:lineRule="auto"/>
        <w:rPr>
          <w:rFonts w:asciiTheme="majorHAnsi" w:eastAsia="SimSun" w:hAnsiTheme="majorHAnsi" w:cstheme="majorHAnsi"/>
          <w:color w:val="0070C0"/>
          <w:sz w:val="22"/>
          <w:szCs w:val="22"/>
          <w:lang w:eastAsia="en-US"/>
        </w:rPr>
      </w:pPr>
      <w:r w:rsidRPr="005739E9">
        <w:rPr>
          <w:rFonts w:asciiTheme="majorHAnsi" w:eastAsia="SimSun" w:hAnsiTheme="majorHAnsi" w:cstheme="majorHAnsi"/>
          <w:sz w:val="22"/>
          <w:lang w:eastAsia="en-US"/>
        </w:rPr>
        <w:t xml:space="preserve">Aanvragen kunnen schriftelijk worden ingediend </w:t>
      </w:r>
      <w:r w:rsidR="007A10BD" w:rsidRPr="005739E9">
        <w:rPr>
          <w:rFonts w:asciiTheme="majorHAnsi" w:eastAsia="SimSun" w:hAnsiTheme="majorHAnsi" w:cstheme="majorHAnsi"/>
          <w:sz w:val="22"/>
          <w:lang w:eastAsia="en-US"/>
        </w:rPr>
        <w:t>via</w:t>
      </w:r>
      <w:r w:rsidR="007A10BD" w:rsidRPr="00AA0F32">
        <w:rPr>
          <w:rFonts w:asciiTheme="majorHAnsi" w:eastAsia="SimSun" w:hAnsiTheme="majorHAnsi" w:cstheme="majorHAnsi"/>
          <w:color w:val="414140"/>
          <w:sz w:val="22"/>
          <w:lang w:eastAsia="en-US"/>
        </w:rPr>
        <w:t xml:space="preserve"> </w:t>
      </w:r>
      <w:r w:rsidR="00E541E0">
        <w:rPr>
          <w:rFonts w:asciiTheme="majorHAnsi" w:eastAsia="SimSun" w:hAnsiTheme="majorHAnsi" w:cstheme="majorHAnsi"/>
          <w:b/>
          <w:bCs/>
          <w:i/>
          <w:iCs/>
          <w:color w:val="0070C0"/>
          <w:sz w:val="22"/>
          <w:lang w:eastAsia="en-US"/>
        </w:rPr>
        <w:t>onderstaand</w:t>
      </w:r>
      <w:r w:rsidR="007A10BD" w:rsidRPr="00886986">
        <w:rPr>
          <w:rFonts w:asciiTheme="majorHAnsi" w:eastAsia="SimSun" w:hAnsiTheme="majorHAnsi" w:cstheme="majorHAnsi"/>
          <w:b/>
          <w:bCs/>
          <w:i/>
          <w:iCs/>
          <w:color w:val="0070C0"/>
          <w:sz w:val="22"/>
          <w:lang w:eastAsia="en-US"/>
        </w:rPr>
        <w:t xml:space="preserve"> formulier</w:t>
      </w:r>
      <w:r w:rsidRPr="00AA0F32">
        <w:rPr>
          <w:rFonts w:asciiTheme="majorHAnsi" w:eastAsia="SimSun" w:hAnsiTheme="majorHAnsi" w:cstheme="majorHAnsi"/>
          <w:color w:val="414140"/>
          <w:sz w:val="22"/>
          <w:lang w:eastAsia="en-US"/>
        </w:rPr>
        <w:t xml:space="preserve">. </w:t>
      </w:r>
      <w:r w:rsidRPr="005739E9">
        <w:rPr>
          <w:rFonts w:asciiTheme="majorHAnsi" w:eastAsia="SimSun" w:hAnsiTheme="majorHAnsi" w:cstheme="majorHAnsi"/>
          <w:sz w:val="22"/>
          <w:lang w:eastAsia="en-US"/>
        </w:rPr>
        <w:t>Stuur je voordracht</w:t>
      </w:r>
      <w:r w:rsidRPr="00AA0F32">
        <w:rPr>
          <w:rFonts w:asciiTheme="majorHAnsi" w:eastAsia="SimSun" w:hAnsiTheme="majorHAnsi" w:cstheme="majorHAnsi"/>
          <w:color w:val="414140"/>
          <w:sz w:val="22"/>
          <w:lang w:eastAsia="en-US"/>
        </w:rPr>
        <w:t xml:space="preserve"> </w:t>
      </w:r>
      <w:r w:rsidRPr="00707047">
        <w:rPr>
          <w:rFonts w:asciiTheme="majorHAnsi" w:eastAsia="SimSun" w:hAnsiTheme="majorHAnsi" w:cstheme="majorHAnsi"/>
          <w:b/>
          <w:bCs/>
          <w:i/>
          <w:iCs/>
          <w:color w:val="0070C0"/>
          <w:sz w:val="22"/>
          <w:lang w:eastAsia="en-US"/>
        </w:rPr>
        <w:t>v</w:t>
      </w:r>
      <w:r w:rsidR="00F85390">
        <w:rPr>
          <w:rFonts w:asciiTheme="majorHAnsi" w:eastAsia="SimSun" w:hAnsiTheme="majorHAnsi" w:cstheme="majorHAnsi"/>
          <w:b/>
          <w:bCs/>
          <w:i/>
          <w:iCs/>
          <w:color w:val="0070C0"/>
          <w:sz w:val="22"/>
          <w:lang w:eastAsia="en-US"/>
        </w:rPr>
        <w:t>ó</w:t>
      </w:r>
      <w:r w:rsidR="001009A8">
        <w:rPr>
          <w:rFonts w:asciiTheme="majorHAnsi" w:eastAsia="SimSun" w:hAnsiTheme="majorHAnsi" w:cstheme="majorHAnsi"/>
          <w:b/>
          <w:bCs/>
          <w:i/>
          <w:iCs/>
          <w:color w:val="0070C0"/>
          <w:sz w:val="22"/>
          <w:lang w:eastAsia="en-US"/>
        </w:rPr>
        <w:t>ó</w:t>
      </w:r>
      <w:r w:rsidRPr="00707047">
        <w:rPr>
          <w:rFonts w:asciiTheme="majorHAnsi" w:eastAsia="SimSun" w:hAnsiTheme="majorHAnsi" w:cstheme="majorHAnsi"/>
          <w:b/>
          <w:bCs/>
          <w:i/>
          <w:iCs/>
          <w:color w:val="0070C0"/>
          <w:sz w:val="22"/>
          <w:lang w:eastAsia="en-US"/>
        </w:rPr>
        <w:t xml:space="preserve">r </w:t>
      </w:r>
      <w:r w:rsidR="00047838">
        <w:rPr>
          <w:rFonts w:asciiTheme="majorHAnsi" w:eastAsia="SimSun" w:hAnsiTheme="majorHAnsi" w:cstheme="majorHAnsi"/>
          <w:b/>
          <w:bCs/>
          <w:i/>
          <w:iCs/>
          <w:color w:val="0070C0"/>
          <w:sz w:val="22"/>
          <w:lang w:eastAsia="en-US"/>
        </w:rPr>
        <w:t>1</w:t>
      </w:r>
      <w:r w:rsidR="002D525F">
        <w:rPr>
          <w:rFonts w:asciiTheme="majorHAnsi" w:eastAsia="SimSun" w:hAnsiTheme="majorHAnsi" w:cstheme="majorHAnsi"/>
          <w:b/>
          <w:bCs/>
          <w:i/>
          <w:iCs/>
          <w:color w:val="0070C0"/>
          <w:sz w:val="22"/>
          <w:lang w:eastAsia="en-US"/>
        </w:rPr>
        <w:t xml:space="preserve"> april </w:t>
      </w:r>
      <w:r w:rsidRPr="00707047">
        <w:rPr>
          <w:rFonts w:asciiTheme="majorHAnsi" w:eastAsia="SimSun" w:hAnsiTheme="majorHAnsi" w:cstheme="majorHAnsi"/>
          <w:b/>
          <w:bCs/>
          <w:i/>
          <w:iCs/>
          <w:color w:val="0070C0"/>
          <w:sz w:val="22"/>
          <w:lang w:eastAsia="en-US"/>
        </w:rPr>
        <w:t xml:space="preserve">naar </w:t>
      </w:r>
      <w:hyperlink r:id="rId11" w:history="1">
        <w:r w:rsidR="00047838" w:rsidRPr="002C7C78">
          <w:rPr>
            <w:rStyle w:val="Hyperlink"/>
            <w:rFonts w:asciiTheme="majorHAnsi" w:eastAsia="SimSun" w:hAnsiTheme="majorHAnsi" w:cstheme="majorHAnsi"/>
            <w:b/>
            <w:bCs/>
            <w:i/>
            <w:iCs/>
            <w:sz w:val="22"/>
            <w:lang w:eastAsia="en-US"/>
          </w:rPr>
          <w:t>rfaber@kcphrenos.nl</w:t>
        </w:r>
      </w:hyperlink>
      <w:r w:rsidRPr="00707047">
        <w:rPr>
          <w:rFonts w:asciiTheme="majorHAnsi" w:eastAsia="SimSun" w:hAnsiTheme="majorHAnsi" w:cstheme="majorHAnsi"/>
          <w:b/>
          <w:bCs/>
          <w:i/>
          <w:iCs/>
          <w:color w:val="0070C0"/>
          <w:sz w:val="22"/>
          <w:lang w:eastAsia="en-US"/>
        </w:rPr>
        <w:t>.</w:t>
      </w:r>
      <w:r w:rsidRPr="00707047">
        <w:rPr>
          <w:rFonts w:asciiTheme="majorHAnsi" w:eastAsia="SimSun" w:hAnsiTheme="majorHAnsi" w:cstheme="majorHAnsi"/>
          <w:color w:val="0070C0"/>
          <w:sz w:val="22"/>
          <w:lang w:eastAsia="en-US"/>
        </w:rPr>
        <w:t xml:space="preserve"> </w:t>
      </w:r>
      <w:r w:rsidR="00047838">
        <w:rPr>
          <w:rFonts w:asciiTheme="majorHAnsi" w:hAnsiTheme="majorHAnsi" w:cstheme="majorHAnsi"/>
          <w:sz w:val="22"/>
          <w:szCs w:val="22"/>
        </w:rPr>
        <w:t>In de periode daarna</w:t>
      </w:r>
      <w:r w:rsidR="008B3C54" w:rsidRPr="008B3C54">
        <w:rPr>
          <w:rFonts w:asciiTheme="majorHAnsi" w:hAnsiTheme="majorHAnsi" w:cstheme="majorHAnsi"/>
          <w:sz w:val="22"/>
          <w:szCs w:val="22"/>
        </w:rPr>
        <w:t xml:space="preserve"> </w:t>
      </w:r>
      <w:r w:rsidR="00BE2E2C">
        <w:rPr>
          <w:rFonts w:asciiTheme="majorHAnsi" w:hAnsiTheme="majorHAnsi" w:cstheme="majorHAnsi"/>
          <w:sz w:val="22"/>
          <w:szCs w:val="22"/>
        </w:rPr>
        <w:t xml:space="preserve">worden drie praktijken genomineerd. Een daarvan ontvangt op </w:t>
      </w:r>
      <w:r w:rsidR="002D525F">
        <w:rPr>
          <w:rFonts w:asciiTheme="majorHAnsi" w:hAnsiTheme="majorHAnsi" w:cstheme="majorHAnsi"/>
          <w:sz w:val="22"/>
          <w:szCs w:val="22"/>
        </w:rPr>
        <w:t xml:space="preserve">27 mei </w:t>
      </w:r>
      <w:r w:rsidR="001C2854">
        <w:rPr>
          <w:rFonts w:asciiTheme="majorHAnsi" w:hAnsiTheme="majorHAnsi" w:cstheme="majorHAnsi"/>
          <w:sz w:val="22"/>
          <w:szCs w:val="22"/>
        </w:rPr>
        <w:t xml:space="preserve">de Jaap van Weeghel Penning. </w:t>
      </w:r>
    </w:p>
    <w:p w14:paraId="7ABF7481" w14:textId="6241563B" w:rsidR="00E5346E" w:rsidRPr="00D4632F" w:rsidRDefault="00B913B4" w:rsidP="00A6049D">
      <w:pPr>
        <w:rPr>
          <w:rFonts w:asciiTheme="majorHAnsi" w:hAnsiTheme="majorHAnsi" w:cstheme="majorHAnsi"/>
          <w:b/>
          <w:bCs/>
          <w:color w:val="0070C0"/>
        </w:rPr>
      </w:pPr>
      <w:r>
        <w:rPr>
          <w:b/>
          <w:bCs/>
          <w:color w:val="0070C0"/>
          <w:sz w:val="28"/>
          <w:szCs w:val="28"/>
        </w:rPr>
        <w:br w:type="page"/>
      </w:r>
      <w:r w:rsidR="007E6396" w:rsidRPr="00D4632F">
        <w:rPr>
          <w:rFonts w:asciiTheme="majorHAnsi" w:hAnsiTheme="majorHAnsi" w:cstheme="majorHAnsi"/>
          <w:b/>
          <w:bCs/>
          <w:color w:val="0070C0"/>
        </w:rPr>
        <w:t>Voordracht Jaap van Weeghel Penning</w:t>
      </w:r>
    </w:p>
    <w:p w14:paraId="2B034193" w14:textId="77777777" w:rsidR="00E5346E" w:rsidRDefault="00E5346E" w:rsidP="00B913B4">
      <w:pPr>
        <w:pStyle w:val="BodyText"/>
        <w:spacing w:line="271" w:lineRule="auto"/>
      </w:pPr>
    </w:p>
    <w:p w14:paraId="6A4399BB" w14:textId="55DEFEA2" w:rsidR="00B00CF1" w:rsidRDefault="009155F8" w:rsidP="00B913B4">
      <w:pPr>
        <w:pStyle w:val="BodyText"/>
        <w:spacing w:line="271" w:lineRule="auto"/>
      </w:pPr>
      <w:r>
        <w:t xml:space="preserve">Naam </w:t>
      </w:r>
      <w:r w:rsidR="00886986">
        <w:t xml:space="preserve">en functie </w:t>
      </w:r>
      <w:r w:rsidR="00864015">
        <w:t>aanvrage</w:t>
      </w:r>
      <w:r w:rsidR="00B913B4">
        <w:t xml:space="preserve">r: </w:t>
      </w:r>
    </w:p>
    <w:p w14:paraId="53654A56" w14:textId="47748EA7" w:rsidR="00864015" w:rsidRDefault="00864015" w:rsidP="00B913B4">
      <w:pPr>
        <w:pStyle w:val="BodyText"/>
        <w:spacing w:line="271" w:lineRule="auto"/>
      </w:pPr>
      <w:r>
        <w:t>Verbonden aan organisatie</w:t>
      </w:r>
      <w:r w:rsidR="00B913B4">
        <w:t xml:space="preserve">: </w:t>
      </w:r>
    </w:p>
    <w:p w14:paraId="3F9A998E" w14:textId="1349198B" w:rsidR="009E180B" w:rsidRDefault="00047838" w:rsidP="00B913B4">
      <w:pPr>
        <w:pStyle w:val="BodyText"/>
        <w:spacing w:line="271" w:lineRule="auto"/>
      </w:pPr>
      <w:r>
        <w:t>E-m</w:t>
      </w:r>
      <w:r w:rsidR="009E180B">
        <w:t>ailadre</w:t>
      </w:r>
      <w:r w:rsidR="00B913B4">
        <w:t xml:space="preserve">s: </w:t>
      </w:r>
    </w:p>
    <w:p w14:paraId="3F754539" w14:textId="436CAD0A" w:rsidR="00864015" w:rsidRDefault="009E180B" w:rsidP="00B913B4">
      <w:pPr>
        <w:pStyle w:val="BodyText"/>
        <w:spacing w:line="271" w:lineRule="auto"/>
      </w:pPr>
      <w:r>
        <w:t>Telefoonnnummer</w:t>
      </w:r>
      <w:r w:rsidR="00B913B4">
        <w:t xml:space="preserve">: </w:t>
      </w:r>
    </w:p>
    <w:p w14:paraId="5A209372" w14:textId="77777777" w:rsidR="00322C5E" w:rsidRDefault="00322C5E" w:rsidP="00B913B4">
      <w:pPr>
        <w:pStyle w:val="BodyText"/>
        <w:spacing w:line="271" w:lineRule="auto"/>
      </w:pPr>
    </w:p>
    <w:p w14:paraId="67817FA2" w14:textId="5509E523" w:rsidR="00322C5E" w:rsidRDefault="00047838" w:rsidP="00B913B4">
      <w:pPr>
        <w:pStyle w:val="BodyText"/>
        <w:spacing w:line="271" w:lineRule="auto"/>
      </w:pPr>
      <w:r>
        <w:rPr>
          <w:i/>
          <w:iCs/>
          <w:color w:val="0070C0"/>
        </w:rPr>
        <w:t>I</w:t>
      </w:r>
      <w:r w:rsidR="00322C5E" w:rsidRPr="00CC3932">
        <w:rPr>
          <w:i/>
          <w:iCs/>
          <w:color w:val="0070C0"/>
        </w:rPr>
        <w:t>k wil de volgende p</w:t>
      </w:r>
      <w:r w:rsidR="00CB58AC">
        <w:rPr>
          <w:i/>
          <w:iCs/>
          <w:color w:val="0070C0"/>
        </w:rPr>
        <w:t xml:space="preserve">raktijk </w:t>
      </w:r>
      <w:r w:rsidR="00322C5E" w:rsidRPr="00CC3932">
        <w:rPr>
          <w:i/>
          <w:iCs/>
          <w:color w:val="0070C0"/>
        </w:rPr>
        <w:t>voordragen:</w:t>
      </w:r>
    </w:p>
    <w:p w14:paraId="75F360D3" w14:textId="77777777" w:rsidR="00886986" w:rsidRDefault="00886986" w:rsidP="00B913B4">
      <w:pPr>
        <w:pStyle w:val="BodyText"/>
        <w:spacing w:line="271" w:lineRule="auto"/>
      </w:pPr>
    </w:p>
    <w:p w14:paraId="0C2F4E6F" w14:textId="2D0C4C34" w:rsidR="006E41BE" w:rsidRDefault="006E41BE" w:rsidP="00B913B4">
      <w:pPr>
        <w:pStyle w:val="BodyText"/>
        <w:spacing w:line="271" w:lineRule="auto"/>
      </w:pPr>
      <w:r>
        <w:t xml:space="preserve">Naam </w:t>
      </w:r>
      <w:r w:rsidR="00FF0AA4">
        <w:t>praktijk</w:t>
      </w:r>
      <w:r w:rsidR="00B913B4">
        <w:t>:</w:t>
      </w:r>
    </w:p>
    <w:p w14:paraId="4E2E3F39" w14:textId="668261ED" w:rsidR="00FC1005" w:rsidRDefault="006E41BE" w:rsidP="00B913B4">
      <w:pPr>
        <w:pStyle w:val="BodyText"/>
        <w:spacing w:line="271" w:lineRule="auto"/>
      </w:pPr>
      <w:r>
        <w:t>Verbonden aan organisatie</w:t>
      </w:r>
      <w:r w:rsidR="001F1C12">
        <w:t>(s</w:t>
      </w:r>
      <w:r w:rsidR="00B913B4">
        <w:t xml:space="preserve">): </w:t>
      </w:r>
    </w:p>
    <w:p w14:paraId="11FAB4BE" w14:textId="32299673" w:rsidR="00FC1005" w:rsidRDefault="00FC1005" w:rsidP="00B913B4">
      <w:pPr>
        <w:pStyle w:val="BodyText"/>
        <w:spacing w:line="271" w:lineRule="auto"/>
      </w:pPr>
      <w:r>
        <w:t>A</w:t>
      </w:r>
      <w:r w:rsidR="006E41BE">
        <w:t>dres</w:t>
      </w:r>
      <w:r w:rsidR="00B913B4">
        <w:t xml:space="preserve">: </w:t>
      </w:r>
    </w:p>
    <w:p w14:paraId="392B9B9A" w14:textId="6C8450B0" w:rsidR="006E41BE" w:rsidRDefault="006E41BE" w:rsidP="00B913B4">
      <w:pPr>
        <w:pStyle w:val="BodyText"/>
        <w:spacing w:line="271" w:lineRule="auto"/>
      </w:pPr>
      <w:r>
        <w:t>Telefoonnummer</w:t>
      </w:r>
      <w:r w:rsidR="00B913B4">
        <w:t xml:space="preserve">: </w:t>
      </w:r>
    </w:p>
    <w:p w14:paraId="24FFC013" w14:textId="0CC44879" w:rsidR="00640B84" w:rsidRPr="007B7BBC" w:rsidRDefault="00CE7637" w:rsidP="00B913B4">
      <w:pPr>
        <w:pStyle w:val="BodyText"/>
        <w:spacing w:line="271" w:lineRule="auto"/>
        <w:rPr>
          <w:color w:val="auto"/>
        </w:rPr>
      </w:pPr>
      <w:r w:rsidRPr="007B7BBC">
        <w:rPr>
          <w:color w:val="auto"/>
        </w:rPr>
        <w:t>Evt. websi</w:t>
      </w:r>
      <w:r w:rsidR="00A45FA5" w:rsidRPr="007B7BBC">
        <w:rPr>
          <w:color w:val="auto"/>
        </w:rPr>
        <w:t>te:</w:t>
      </w:r>
    </w:p>
    <w:p w14:paraId="5FC0BA41" w14:textId="77777777" w:rsidR="00A45FA5" w:rsidRDefault="00A45FA5" w:rsidP="00B913B4">
      <w:pPr>
        <w:pStyle w:val="BodyText"/>
        <w:spacing w:line="271" w:lineRule="auto"/>
        <w:rPr>
          <w:i/>
          <w:iCs/>
          <w:color w:val="0070C0"/>
        </w:rPr>
      </w:pPr>
    </w:p>
    <w:p w14:paraId="10D2447C" w14:textId="7833368D" w:rsidR="00AC3C76" w:rsidRDefault="00AC3C76" w:rsidP="00B913B4">
      <w:pPr>
        <w:pStyle w:val="BodyText"/>
        <w:spacing w:line="271" w:lineRule="auto"/>
        <w:rPr>
          <w:i/>
          <w:iCs/>
          <w:color w:val="0070C0"/>
        </w:rPr>
      </w:pPr>
      <w:r w:rsidRPr="006663C0">
        <w:rPr>
          <w:i/>
          <w:iCs/>
          <w:color w:val="0070C0"/>
        </w:rPr>
        <w:t>Ik wil deze p</w:t>
      </w:r>
      <w:r w:rsidR="00C00853">
        <w:rPr>
          <w:i/>
          <w:iCs/>
          <w:color w:val="0070C0"/>
        </w:rPr>
        <w:t>raktijk</w:t>
      </w:r>
      <w:r w:rsidRPr="006663C0">
        <w:rPr>
          <w:i/>
          <w:iCs/>
          <w:color w:val="0070C0"/>
        </w:rPr>
        <w:t xml:space="preserve"> voordragen omdat</w:t>
      </w:r>
      <w:r w:rsidR="006663C0" w:rsidRPr="006663C0">
        <w:rPr>
          <w:i/>
          <w:iCs/>
          <w:color w:val="0070C0"/>
        </w:rPr>
        <w:t>:</w:t>
      </w:r>
    </w:p>
    <w:p w14:paraId="35158BF0" w14:textId="77777777" w:rsidR="00F50489" w:rsidRPr="006663C0" w:rsidRDefault="00F50489" w:rsidP="00B913B4">
      <w:pPr>
        <w:pStyle w:val="BodyText"/>
        <w:spacing w:line="271" w:lineRule="auto"/>
        <w:rPr>
          <w:i/>
          <w:iCs/>
          <w:color w:val="0070C0"/>
        </w:rPr>
      </w:pPr>
    </w:p>
    <w:p w14:paraId="352ED2B0" w14:textId="7500A007" w:rsidR="007D3986" w:rsidRDefault="005270C9" w:rsidP="00550299">
      <w:pPr>
        <w:pStyle w:val="BodyText"/>
        <w:numPr>
          <w:ilvl w:val="0"/>
          <w:numId w:val="5"/>
        </w:numPr>
        <w:spacing w:line="271" w:lineRule="auto"/>
      </w:pPr>
      <w:r>
        <w:t xml:space="preserve">De praktijk </w:t>
      </w:r>
      <w:r w:rsidR="006F5049">
        <w:t xml:space="preserve">zich </w:t>
      </w:r>
      <w:r w:rsidR="00A96EE8">
        <w:t xml:space="preserve">op innovatieve wijze </w:t>
      </w:r>
      <w:r w:rsidR="006F5049">
        <w:t xml:space="preserve">inzet voor maatschappelijke participatie en burgerschap van mensen met ernstige psychische problemen. </w:t>
      </w:r>
      <w:r w:rsidR="00550299">
        <w:br/>
      </w:r>
      <w:r w:rsidR="007D3986">
        <w:t>Toelichting:</w:t>
      </w:r>
    </w:p>
    <w:p w14:paraId="6ADBDCF4" w14:textId="60557756" w:rsidR="006F5049" w:rsidRDefault="006F5049" w:rsidP="006F5049">
      <w:pPr>
        <w:pStyle w:val="BodyText"/>
        <w:spacing w:line="271" w:lineRule="auto"/>
      </w:pPr>
    </w:p>
    <w:p w14:paraId="3031A069" w14:textId="77777777" w:rsidR="00715870" w:rsidRDefault="00715870" w:rsidP="00CC1085">
      <w:pPr>
        <w:pStyle w:val="BodyText"/>
        <w:spacing w:line="271" w:lineRule="auto"/>
      </w:pPr>
    </w:p>
    <w:p w14:paraId="4E220643" w14:textId="77777777" w:rsidR="00DB1C3E" w:rsidRDefault="00DB1C3E" w:rsidP="00CC1085">
      <w:pPr>
        <w:pStyle w:val="BodyText"/>
        <w:spacing w:line="271" w:lineRule="auto"/>
      </w:pPr>
    </w:p>
    <w:p w14:paraId="5D4B7E42" w14:textId="77777777" w:rsidR="0085652F" w:rsidRDefault="0085652F" w:rsidP="00CC1085">
      <w:pPr>
        <w:pStyle w:val="BodyText"/>
        <w:spacing w:line="271" w:lineRule="auto"/>
      </w:pPr>
    </w:p>
    <w:p w14:paraId="7C0A7BE1" w14:textId="19BFFAAE" w:rsidR="007D3986" w:rsidRDefault="00612B01" w:rsidP="00550299">
      <w:pPr>
        <w:pStyle w:val="BodyText"/>
        <w:numPr>
          <w:ilvl w:val="0"/>
          <w:numId w:val="5"/>
        </w:numPr>
        <w:spacing w:line="271" w:lineRule="auto"/>
      </w:pPr>
      <w:r>
        <w:t xml:space="preserve">Bij </w:t>
      </w:r>
      <w:r w:rsidR="004845DA">
        <w:t xml:space="preserve">de praktijk sprake is van domeinoverstijgende samenwerking op het gebied van </w:t>
      </w:r>
      <w:bookmarkStart w:id="0" w:name="_Hlk150873336"/>
      <w:r w:rsidR="004845DA">
        <w:t>maatschappelijke participatie en burgerschap</w:t>
      </w:r>
      <w:r w:rsidR="0071123C">
        <w:t>.</w:t>
      </w:r>
      <w:r w:rsidR="007D3986" w:rsidRPr="007D3986">
        <w:t xml:space="preserve"> </w:t>
      </w:r>
      <w:r w:rsidR="00550299">
        <w:br/>
      </w:r>
      <w:r w:rsidR="007D3986">
        <w:t>Toelichting:</w:t>
      </w:r>
    </w:p>
    <w:p w14:paraId="3FA6785B" w14:textId="393F61B2" w:rsidR="004845DA" w:rsidRDefault="004845DA" w:rsidP="00CC1085">
      <w:pPr>
        <w:pStyle w:val="BodyText"/>
        <w:spacing w:line="271" w:lineRule="auto"/>
      </w:pPr>
    </w:p>
    <w:bookmarkEnd w:id="0"/>
    <w:p w14:paraId="086848A9" w14:textId="77777777" w:rsidR="00715870" w:rsidRDefault="00715870" w:rsidP="00612B01">
      <w:pPr>
        <w:pStyle w:val="BodyText"/>
        <w:spacing w:line="271" w:lineRule="auto"/>
      </w:pPr>
    </w:p>
    <w:p w14:paraId="3ACA0BE8" w14:textId="77777777" w:rsidR="004B379C" w:rsidRDefault="004B379C" w:rsidP="00D36120">
      <w:pPr>
        <w:pStyle w:val="BodyText"/>
        <w:spacing w:line="271" w:lineRule="auto"/>
        <w:rPr>
          <w:rFonts w:asciiTheme="majorHAnsi" w:hAnsiTheme="majorHAnsi" w:cstheme="majorHAnsi"/>
        </w:rPr>
      </w:pPr>
    </w:p>
    <w:p w14:paraId="40FC6C00" w14:textId="77777777" w:rsidR="0085652F" w:rsidRPr="004B379C" w:rsidRDefault="0085652F" w:rsidP="00D36120">
      <w:pPr>
        <w:pStyle w:val="BodyText"/>
        <w:spacing w:line="271" w:lineRule="auto"/>
        <w:rPr>
          <w:rFonts w:asciiTheme="majorHAnsi" w:hAnsiTheme="majorHAnsi" w:cstheme="majorHAnsi"/>
        </w:rPr>
      </w:pPr>
    </w:p>
    <w:p w14:paraId="2E2E1124" w14:textId="11C6FC0B" w:rsidR="00CC1085" w:rsidRPr="00550299" w:rsidRDefault="004B379C">
      <w:pPr>
        <w:pStyle w:val="BodyText"/>
        <w:numPr>
          <w:ilvl w:val="0"/>
          <w:numId w:val="5"/>
        </w:numPr>
        <w:spacing w:line="271" w:lineRule="auto"/>
        <w:rPr>
          <w:rFonts w:asciiTheme="majorHAnsi" w:hAnsiTheme="majorHAnsi" w:cstheme="majorHAnsi"/>
        </w:rPr>
      </w:pPr>
      <w:r>
        <w:t>D</w:t>
      </w:r>
      <w:r w:rsidR="004845DA">
        <w:t xml:space="preserve">e werkwijze </w:t>
      </w:r>
      <w:r w:rsidR="00AC3456">
        <w:t xml:space="preserve">van de praktijk </w:t>
      </w:r>
      <w:r w:rsidR="00A96EE8">
        <w:t>zo</w:t>
      </w:r>
      <w:r w:rsidR="005739E9">
        <w:t xml:space="preserve"> </w:t>
      </w:r>
      <w:r w:rsidR="00A96EE8">
        <w:t xml:space="preserve">veel mogelijk </w:t>
      </w:r>
      <w:r w:rsidR="00AC3456">
        <w:t xml:space="preserve">gebaseerd is op </w:t>
      </w:r>
      <w:r w:rsidR="004845DA">
        <w:t xml:space="preserve">evidence-based </w:t>
      </w:r>
      <w:r w:rsidR="004845DA" w:rsidRPr="00550299">
        <w:rPr>
          <w:rFonts w:asciiTheme="majorHAnsi" w:hAnsiTheme="majorHAnsi" w:cstheme="majorHAnsi"/>
        </w:rPr>
        <w:t xml:space="preserve">of evidence-informed </w:t>
      </w:r>
      <w:r w:rsidR="00CC1085" w:rsidRPr="00550299">
        <w:rPr>
          <w:rFonts w:asciiTheme="majorHAnsi" w:hAnsiTheme="majorHAnsi" w:cstheme="majorHAnsi"/>
        </w:rPr>
        <w:t>werken.</w:t>
      </w:r>
      <w:r w:rsidR="00550299">
        <w:rPr>
          <w:rFonts w:asciiTheme="majorHAnsi" w:hAnsiTheme="majorHAnsi" w:cstheme="majorHAnsi"/>
        </w:rPr>
        <w:br/>
      </w:r>
      <w:r w:rsidR="00CC1085" w:rsidRPr="00550299">
        <w:rPr>
          <w:rFonts w:asciiTheme="majorHAnsi" w:hAnsiTheme="majorHAnsi" w:cstheme="majorHAnsi"/>
        </w:rPr>
        <w:t>Toelichting:</w:t>
      </w:r>
    </w:p>
    <w:p w14:paraId="7D6AD674" w14:textId="77777777" w:rsidR="0071123C" w:rsidRDefault="0071123C" w:rsidP="0071123C">
      <w:pPr>
        <w:pStyle w:val="BodyText"/>
        <w:spacing w:line="271" w:lineRule="auto"/>
        <w:rPr>
          <w:rFonts w:asciiTheme="majorHAnsi" w:hAnsiTheme="majorHAnsi" w:cstheme="majorHAnsi"/>
        </w:rPr>
      </w:pPr>
    </w:p>
    <w:p w14:paraId="26448E28" w14:textId="77777777" w:rsidR="00E5756F" w:rsidRDefault="00E5756F" w:rsidP="0071123C">
      <w:pPr>
        <w:pStyle w:val="BodyText"/>
        <w:spacing w:line="271" w:lineRule="auto"/>
        <w:rPr>
          <w:rFonts w:asciiTheme="majorHAnsi" w:hAnsiTheme="majorHAnsi" w:cstheme="majorHAnsi"/>
        </w:rPr>
      </w:pPr>
    </w:p>
    <w:p w14:paraId="5024B917" w14:textId="77777777" w:rsidR="0071123C" w:rsidRDefault="0071123C" w:rsidP="0071123C">
      <w:pPr>
        <w:pStyle w:val="BodyText"/>
        <w:spacing w:line="271" w:lineRule="auto"/>
        <w:rPr>
          <w:rFonts w:asciiTheme="majorHAnsi" w:hAnsiTheme="majorHAnsi" w:cstheme="majorHAnsi"/>
        </w:rPr>
      </w:pPr>
    </w:p>
    <w:p w14:paraId="69FA609F" w14:textId="77777777" w:rsidR="0071123C" w:rsidRDefault="0071123C" w:rsidP="0071123C">
      <w:pPr>
        <w:pStyle w:val="BodyText"/>
        <w:spacing w:line="271" w:lineRule="auto"/>
        <w:rPr>
          <w:rFonts w:asciiTheme="majorHAnsi" w:hAnsiTheme="majorHAnsi" w:cstheme="majorHAnsi"/>
        </w:rPr>
      </w:pPr>
    </w:p>
    <w:p w14:paraId="0FA20F12" w14:textId="26FD4588" w:rsidR="00954F75" w:rsidRDefault="0071123C" w:rsidP="00A954C9">
      <w:pPr>
        <w:pStyle w:val="BodyText"/>
        <w:numPr>
          <w:ilvl w:val="0"/>
          <w:numId w:val="5"/>
        </w:numPr>
        <w:spacing w:line="271" w:lineRule="auto"/>
        <w:rPr>
          <w:rFonts w:asciiTheme="majorHAnsi" w:hAnsiTheme="majorHAnsi" w:cstheme="majorHAnsi"/>
        </w:rPr>
      </w:pPr>
      <w:r>
        <w:rPr>
          <w:rFonts w:asciiTheme="majorHAnsi" w:hAnsiTheme="majorHAnsi" w:cstheme="majorHAnsi"/>
        </w:rPr>
        <w:t>Anders, nl.</w:t>
      </w:r>
      <w:r w:rsidR="00D36120">
        <w:rPr>
          <w:rFonts w:asciiTheme="majorHAnsi" w:hAnsiTheme="majorHAnsi" w:cstheme="majorHAnsi"/>
        </w:rPr>
        <w:t xml:space="preserve">: </w:t>
      </w:r>
      <w:r w:rsidR="00DB1C3E">
        <w:rPr>
          <w:rFonts w:asciiTheme="majorHAnsi" w:hAnsiTheme="majorHAnsi" w:cstheme="majorHAnsi"/>
        </w:rPr>
        <w:t>……………………………………………………………………………………………………</w:t>
      </w:r>
      <w:r w:rsidR="00715870">
        <w:rPr>
          <w:rFonts w:asciiTheme="majorHAnsi" w:hAnsiTheme="majorHAnsi" w:cstheme="majorHAnsi"/>
        </w:rPr>
        <w:t>…………………</w:t>
      </w:r>
      <w:r w:rsidR="00AD2A35">
        <w:rPr>
          <w:rFonts w:asciiTheme="majorHAnsi" w:hAnsiTheme="majorHAnsi" w:cstheme="majorHAnsi"/>
        </w:rPr>
        <w:t>………………….</w:t>
      </w:r>
    </w:p>
    <w:p w14:paraId="79765FCF" w14:textId="77777777" w:rsidR="0085652F" w:rsidRPr="0044495A" w:rsidRDefault="0085652F" w:rsidP="00DB1C3E">
      <w:pPr>
        <w:pStyle w:val="BodyText"/>
        <w:spacing w:line="271" w:lineRule="auto"/>
        <w:rPr>
          <w:color w:val="auto"/>
        </w:rPr>
      </w:pPr>
    </w:p>
    <w:sectPr w:rsidR="0085652F" w:rsidRPr="0044495A" w:rsidSect="00B913B4">
      <w:headerReference w:type="default" r:id="rId12"/>
      <w:footerReference w:type="even" r:id="rId13"/>
      <w:footerReference w:type="default" r:id="rId14"/>
      <w:type w:val="continuous"/>
      <w:pgSz w:w="11906" w:h="16838"/>
      <w:pgMar w:top="2552" w:right="1134" w:bottom="1135" w:left="1134" w:header="709"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A3D7" w14:textId="77777777" w:rsidR="0009161C" w:rsidRDefault="0009161C">
      <w:r>
        <w:separator/>
      </w:r>
    </w:p>
  </w:endnote>
  <w:endnote w:type="continuationSeparator" w:id="0">
    <w:p w14:paraId="39A0BE29" w14:textId="77777777" w:rsidR="0009161C" w:rsidRDefault="0009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C530" w14:textId="77777777" w:rsidR="00C50DAC" w:rsidRDefault="00C50DAC" w:rsidP="00C50DA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11199"/>
      <w:docPartObj>
        <w:docPartGallery w:val="Page Numbers (Bottom of Page)"/>
        <w:docPartUnique/>
      </w:docPartObj>
    </w:sdtPr>
    <w:sdtEndPr>
      <w:rPr>
        <w:rFonts w:asciiTheme="minorHAnsi" w:hAnsiTheme="minorHAnsi" w:cstheme="minorBidi"/>
        <w:sz w:val="22"/>
        <w:szCs w:val="22"/>
      </w:rPr>
    </w:sdtEndPr>
    <w:sdtContent>
      <w:p w14:paraId="7DF5FDDE" w14:textId="2FD7D1AD" w:rsidR="00DA72F9" w:rsidRPr="00B913B4" w:rsidRDefault="00DA72F9">
        <w:pPr>
          <w:pStyle w:val="Footer"/>
          <w:jc w:val="right"/>
          <w:rPr>
            <w:rFonts w:asciiTheme="minorHAnsi" w:hAnsiTheme="minorHAnsi" w:cstheme="minorHAnsi"/>
            <w:sz w:val="22"/>
            <w:szCs w:val="22"/>
          </w:rPr>
        </w:pPr>
        <w:r w:rsidRPr="00B913B4">
          <w:rPr>
            <w:rFonts w:asciiTheme="minorHAnsi" w:hAnsiTheme="minorHAnsi" w:cstheme="minorHAnsi"/>
            <w:sz w:val="22"/>
            <w:szCs w:val="22"/>
          </w:rPr>
          <w:fldChar w:fldCharType="begin"/>
        </w:r>
        <w:r w:rsidRPr="00B913B4">
          <w:rPr>
            <w:rFonts w:asciiTheme="minorHAnsi" w:hAnsiTheme="minorHAnsi" w:cstheme="minorHAnsi"/>
            <w:sz w:val="22"/>
            <w:szCs w:val="22"/>
          </w:rPr>
          <w:instrText>PAGE   \* MERGEFORMAT</w:instrText>
        </w:r>
        <w:r w:rsidRPr="00B913B4">
          <w:rPr>
            <w:rFonts w:asciiTheme="minorHAnsi" w:hAnsiTheme="minorHAnsi" w:cstheme="minorHAnsi"/>
            <w:sz w:val="22"/>
            <w:szCs w:val="22"/>
          </w:rPr>
          <w:fldChar w:fldCharType="separate"/>
        </w:r>
        <w:r w:rsidRPr="00B913B4">
          <w:rPr>
            <w:rFonts w:asciiTheme="minorHAnsi" w:hAnsiTheme="minorHAnsi" w:cstheme="minorHAnsi"/>
            <w:sz w:val="22"/>
            <w:szCs w:val="22"/>
          </w:rPr>
          <w:t>2</w:t>
        </w:r>
        <w:r w:rsidRPr="00B913B4">
          <w:rPr>
            <w:rFonts w:asciiTheme="minorHAnsi" w:hAnsiTheme="minorHAnsi" w:cstheme="minorHAnsi"/>
            <w:sz w:val="22"/>
            <w:szCs w:val="22"/>
          </w:rPr>
          <w:fldChar w:fldCharType="end"/>
        </w:r>
      </w:p>
    </w:sdtContent>
  </w:sdt>
  <w:p w14:paraId="1C617219" w14:textId="77777777" w:rsidR="00DA72F9" w:rsidRDefault="00DA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33FD" w14:textId="77777777" w:rsidR="0009161C" w:rsidRDefault="0009161C">
      <w:r>
        <w:separator/>
      </w:r>
    </w:p>
  </w:footnote>
  <w:footnote w:type="continuationSeparator" w:id="0">
    <w:p w14:paraId="6C339AB2" w14:textId="77777777" w:rsidR="0009161C" w:rsidRDefault="00091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B1EA" w14:textId="77777777" w:rsidR="009560F2" w:rsidRDefault="002824E1" w:rsidP="00975B30">
    <w:pPr>
      <w:rPr>
        <w:rFonts w:ascii="Arial" w:hAnsi="Arial"/>
        <w:b/>
        <w:bCs/>
        <w:color w:val="999999"/>
        <w:sz w:val="18"/>
      </w:rPr>
    </w:pPr>
    <w:r>
      <w:rPr>
        <w:noProof/>
      </w:rPr>
      <w:drawing>
        <wp:anchor distT="0" distB="0" distL="114300" distR="114300" simplePos="0" relativeHeight="251658240" behindDoc="1" locked="0" layoutInCell="1" allowOverlap="1" wp14:anchorId="6BD12851" wp14:editId="520492FA">
          <wp:simplePos x="0" y="0"/>
          <wp:positionH relativeFrom="column">
            <wp:posOffset>-711200</wp:posOffset>
          </wp:positionH>
          <wp:positionV relativeFrom="page">
            <wp:posOffset>9313</wp:posOffset>
          </wp:positionV>
          <wp:extent cx="7555865" cy="1069340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renos_Huisstijl_briefpapier_vervolg_print.pdf"/>
                  <pic:cNvPicPr/>
                </pic:nvPicPr>
                <pic:blipFill>
                  <a:blip r:embed="rId1">
                    <a:extLst>
                      <a:ext uri="{28A0092B-C50C-407E-A947-70E740481C1C}">
                        <a14:useLocalDpi xmlns:a14="http://schemas.microsoft.com/office/drawing/2010/main" val="0"/>
                      </a:ext>
                    </a:extLst>
                  </a:blip>
                  <a:stretch>
                    <a:fillRect/>
                  </a:stretch>
                </pic:blipFill>
                <pic:spPr>
                  <a:xfrm>
                    <a:off x="0" y="0"/>
                    <a:ext cx="7555865" cy="10693400"/>
                  </a:xfrm>
                  <a:prstGeom prst="rect">
                    <a:avLst/>
                  </a:prstGeom>
                </pic:spPr>
              </pic:pic>
            </a:graphicData>
          </a:graphic>
          <wp14:sizeRelH relativeFrom="page">
            <wp14:pctWidth>0</wp14:pctWidth>
          </wp14:sizeRelH>
          <wp14:sizeRelV relativeFrom="page">
            <wp14:pctHeight>0</wp14:pctHeight>
          </wp14:sizeRelV>
        </wp:anchor>
      </w:drawing>
    </w:r>
  </w:p>
  <w:p w14:paraId="53EF2B8F" w14:textId="77777777" w:rsidR="009560F2" w:rsidRDefault="009560F2" w:rsidP="00C50DAC">
    <w:pPr>
      <w:jc w:val="center"/>
      <w:rPr>
        <w:rFonts w:ascii="Arial" w:hAnsi="Arial"/>
        <w:b/>
        <w:bCs/>
        <w:color w:val="999999"/>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34B"/>
    <w:multiLevelType w:val="hybridMultilevel"/>
    <w:tmpl w:val="1E7246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21B36"/>
    <w:multiLevelType w:val="hybridMultilevel"/>
    <w:tmpl w:val="8C24E812"/>
    <w:lvl w:ilvl="0" w:tplc="2292985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A93650"/>
    <w:multiLevelType w:val="hybridMultilevel"/>
    <w:tmpl w:val="AFC0EEE2"/>
    <w:lvl w:ilvl="0" w:tplc="9BEAD520">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CC7DD9"/>
    <w:multiLevelType w:val="hybridMultilevel"/>
    <w:tmpl w:val="66E02D4E"/>
    <w:lvl w:ilvl="0" w:tplc="932A1F36">
      <w:start w:val="1"/>
      <w:numFmt w:val="bullet"/>
      <w:lvlText w:val=""/>
      <w:lvlJc w:val="left"/>
      <w:pPr>
        <w:ind w:left="720" w:hanging="360"/>
      </w:pPr>
      <w:rPr>
        <w:rFonts w:ascii="Symbol" w:hAnsi="Symbol" w:hint="default"/>
      </w:rPr>
    </w:lvl>
    <w:lvl w:ilvl="1" w:tplc="C1964E1E">
      <w:start w:val="1"/>
      <w:numFmt w:val="bullet"/>
      <w:lvlText w:val="o"/>
      <w:lvlJc w:val="left"/>
      <w:pPr>
        <w:ind w:left="1440" w:hanging="360"/>
      </w:pPr>
      <w:rPr>
        <w:rFonts w:ascii="Courier New" w:hAnsi="Courier New" w:hint="default"/>
      </w:rPr>
    </w:lvl>
    <w:lvl w:ilvl="2" w:tplc="60FE493C">
      <w:start w:val="1"/>
      <w:numFmt w:val="bullet"/>
      <w:lvlText w:val=""/>
      <w:lvlJc w:val="left"/>
      <w:pPr>
        <w:ind w:left="2160" w:hanging="360"/>
      </w:pPr>
      <w:rPr>
        <w:rFonts w:ascii="Wingdings" w:hAnsi="Wingdings" w:hint="default"/>
      </w:rPr>
    </w:lvl>
    <w:lvl w:ilvl="3" w:tplc="09508E3C">
      <w:start w:val="1"/>
      <w:numFmt w:val="bullet"/>
      <w:lvlText w:val=""/>
      <w:lvlJc w:val="left"/>
      <w:pPr>
        <w:ind w:left="2880" w:hanging="360"/>
      </w:pPr>
      <w:rPr>
        <w:rFonts w:ascii="Symbol" w:hAnsi="Symbol" w:hint="default"/>
      </w:rPr>
    </w:lvl>
    <w:lvl w:ilvl="4" w:tplc="38DE107C">
      <w:start w:val="1"/>
      <w:numFmt w:val="bullet"/>
      <w:lvlText w:val="o"/>
      <w:lvlJc w:val="left"/>
      <w:pPr>
        <w:ind w:left="3600" w:hanging="360"/>
      </w:pPr>
      <w:rPr>
        <w:rFonts w:ascii="Courier New" w:hAnsi="Courier New" w:hint="default"/>
      </w:rPr>
    </w:lvl>
    <w:lvl w:ilvl="5" w:tplc="E2FED7CA">
      <w:start w:val="1"/>
      <w:numFmt w:val="bullet"/>
      <w:lvlText w:val=""/>
      <w:lvlJc w:val="left"/>
      <w:pPr>
        <w:ind w:left="4320" w:hanging="360"/>
      </w:pPr>
      <w:rPr>
        <w:rFonts w:ascii="Wingdings" w:hAnsi="Wingdings" w:hint="default"/>
      </w:rPr>
    </w:lvl>
    <w:lvl w:ilvl="6" w:tplc="F0827128">
      <w:start w:val="1"/>
      <w:numFmt w:val="bullet"/>
      <w:lvlText w:val=""/>
      <w:lvlJc w:val="left"/>
      <w:pPr>
        <w:ind w:left="5040" w:hanging="360"/>
      </w:pPr>
      <w:rPr>
        <w:rFonts w:ascii="Symbol" w:hAnsi="Symbol" w:hint="default"/>
      </w:rPr>
    </w:lvl>
    <w:lvl w:ilvl="7" w:tplc="79E85112">
      <w:start w:val="1"/>
      <w:numFmt w:val="bullet"/>
      <w:lvlText w:val="o"/>
      <w:lvlJc w:val="left"/>
      <w:pPr>
        <w:ind w:left="5760" w:hanging="360"/>
      </w:pPr>
      <w:rPr>
        <w:rFonts w:ascii="Courier New" w:hAnsi="Courier New" w:hint="default"/>
      </w:rPr>
    </w:lvl>
    <w:lvl w:ilvl="8" w:tplc="A7CCE9AC">
      <w:start w:val="1"/>
      <w:numFmt w:val="bullet"/>
      <w:lvlText w:val=""/>
      <w:lvlJc w:val="left"/>
      <w:pPr>
        <w:ind w:left="6480" w:hanging="360"/>
      </w:pPr>
      <w:rPr>
        <w:rFonts w:ascii="Wingdings" w:hAnsi="Wingdings" w:hint="default"/>
      </w:rPr>
    </w:lvl>
  </w:abstractNum>
  <w:abstractNum w:abstractNumId="4" w15:restartNumberingAfterBreak="0">
    <w:nsid w:val="5F550DAC"/>
    <w:multiLevelType w:val="hybridMultilevel"/>
    <w:tmpl w:val="0142C1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8984829">
    <w:abstractNumId w:val="3"/>
  </w:num>
  <w:num w:numId="2" w16cid:durableId="781068483">
    <w:abstractNumId w:val="2"/>
  </w:num>
  <w:num w:numId="3" w16cid:durableId="475491145">
    <w:abstractNumId w:val="1"/>
  </w:num>
  <w:num w:numId="4" w16cid:durableId="969633238">
    <w:abstractNumId w:val="4"/>
  </w:num>
  <w:num w:numId="5" w16cid:durableId="9767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843"/>
  <w:hyphenationZone w:val="425"/>
  <w:drawingGridHorizontalSpacing w:val="120"/>
  <w:displayHorizontalDrawingGridEvery w:val="2"/>
  <w:noPunctuationKerning/>
  <w:characterSpacingControl w:val="doNotCompress"/>
  <w:hdrShapeDefaults>
    <o:shapedefaults v:ext="edit" spidmax="2050" style="mso-position-vertical-relative:page"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C3"/>
    <w:rsid w:val="0000003F"/>
    <w:rsid w:val="00002728"/>
    <w:rsid w:val="00007762"/>
    <w:rsid w:val="00007C44"/>
    <w:rsid w:val="0002606C"/>
    <w:rsid w:val="00027358"/>
    <w:rsid w:val="0003344D"/>
    <w:rsid w:val="00034F2D"/>
    <w:rsid w:val="000352E5"/>
    <w:rsid w:val="00044D0B"/>
    <w:rsid w:val="00047838"/>
    <w:rsid w:val="00054316"/>
    <w:rsid w:val="00055EF8"/>
    <w:rsid w:val="0005711C"/>
    <w:rsid w:val="00060022"/>
    <w:rsid w:val="000728B5"/>
    <w:rsid w:val="0007388F"/>
    <w:rsid w:val="00077900"/>
    <w:rsid w:val="00077C26"/>
    <w:rsid w:val="0009161C"/>
    <w:rsid w:val="00095773"/>
    <w:rsid w:val="00095AA9"/>
    <w:rsid w:val="000A1651"/>
    <w:rsid w:val="000A3A87"/>
    <w:rsid w:val="000A43A4"/>
    <w:rsid w:val="000B639A"/>
    <w:rsid w:val="000B723C"/>
    <w:rsid w:val="000C0163"/>
    <w:rsid w:val="000C44A3"/>
    <w:rsid w:val="000D23C6"/>
    <w:rsid w:val="000D3A28"/>
    <w:rsid w:val="000D78D9"/>
    <w:rsid w:val="000F6912"/>
    <w:rsid w:val="001009A8"/>
    <w:rsid w:val="0011159D"/>
    <w:rsid w:val="00117018"/>
    <w:rsid w:val="00122642"/>
    <w:rsid w:val="001245FB"/>
    <w:rsid w:val="00127B7F"/>
    <w:rsid w:val="001327B4"/>
    <w:rsid w:val="0014015B"/>
    <w:rsid w:val="00140609"/>
    <w:rsid w:val="001450EC"/>
    <w:rsid w:val="00155026"/>
    <w:rsid w:val="00165A52"/>
    <w:rsid w:val="001767AD"/>
    <w:rsid w:val="00185D63"/>
    <w:rsid w:val="001863F1"/>
    <w:rsid w:val="00191DDD"/>
    <w:rsid w:val="00194D35"/>
    <w:rsid w:val="001A273E"/>
    <w:rsid w:val="001A3E1F"/>
    <w:rsid w:val="001A526A"/>
    <w:rsid w:val="001A5291"/>
    <w:rsid w:val="001B0092"/>
    <w:rsid w:val="001C077F"/>
    <w:rsid w:val="001C07BD"/>
    <w:rsid w:val="001C2854"/>
    <w:rsid w:val="001C476F"/>
    <w:rsid w:val="001C5CAD"/>
    <w:rsid w:val="001C6F6F"/>
    <w:rsid w:val="001D558C"/>
    <w:rsid w:val="001E19E4"/>
    <w:rsid w:val="001F1C12"/>
    <w:rsid w:val="001F6992"/>
    <w:rsid w:val="002026BC"/>
    <w:rsid w:val="002063AE"/>
    <w:rsid w:val="0021328D"/>
    <w:rsid w:val="00220405"/>
    <w:rsid w:val="0022073A"/>
    <w:rsid w:val="00222F1C"/>
    <w:rsid w:val="00223B80"/>
    <w:rsid w:val="0023017C"/>
    <w:rsid w:val="00234CB1"/>
    <w:rsid w:val="002352D8"/>
    <w:rsid w:val="002364B9"/>
    <w:rsid w:val="002409D3"/>
    <w:rsid w:val="002467B9"/>
    <w:rsid w:val="0024794A"/>
    <w:rsid w:val="00252FC3"/>
    <w:rsid w:val="00264C5A"/>
    <w:rsid w:val="00264FE6"/>
    <w:rsid w:val="00267B71"/>
    <w:rsid w:val="00272A59"/>
    <w:rsid w:val="00273CC3"/>
    <w:rsid w:val="00275160"/>
    <w:rsid w:val="00281972"/>
    <w:rsid w:val="002824E1"/>
    <w:rsid w:val="00282D9F"/>
    <w:rsid w:val="00286448"/>
    <w:rsid w:val="00287766"/>
    <w:rsid w:val="002903FE"/>
    <w:rsid w:val="002B112A"/>
    <w:rsid w:val="002B17B0"/>
    <w:rsid w:val="002B7886"/>
    <w:rsid w:val="002B7F51"/>
    <w:rsid w:val="002C1338"/>
    <w:rsid w:val="002C2AFA"/>
    <w:rsid w:val="002C2C41"/>
    <w:rsid w:val="002C3A26"/>
    <w:rsid w:val="002C449C"/>
    <w:rsid w:val="002C56E9"/>
    <w:rsid w:val="002C6284"/>
    <w:rsid w:val="002D50E3"/>
    <w:rsid w:val="002D525F"/>
    <w:rsid w:val="002D76BB"/>
    <w:rsid w:val="002F072C"/>
    <w:rsid w:val="002F0817"/>
    <w:rsid w:val="002F1F82"/>
    <w:rsid w:val="00304D42"/>
    <w:rsid w:val="00307E5F"/>
    <w:rsid w:val="00315612"/>
    <w:rsid w:val="00322C5E"/>
    <w:rsid w:val="00327923"/>
    <w:rsid w:val="003337B3"/>
    <w:rsid w:val="00333CE0"/>
    <w:rsid w:val="00335617"/>
    <w:rsid w:val="0033679A"/>
    <w:rsid w:val="003401F9"/>
    <w:rsid w:val="00343F48"/>
    <w:rsid w:val="0034694A"/>
    <w:rsid w:val="0035157C"/>
    <w:rsid w:val="00355FB9"/>
    <w:rsid w:val="00360FA9"/>
    <w:rsid w:val="00361B6D"/>
    <w:rsid w:val="00376C40"/>
    <w:rsid w:val="00377569"/>
    <w:rsid w:val="0038115E"/>
    <w:rsid w:val="00393239"/>
    <w:rsid w:val="00394152"/>
    <w:rsid w:val="00394F4F"/>
    <w:rsid w:val="003A698E"/>
    <w:rsid w:val="003B0032"/>
    <w:rsid w:val="003B07CE"/>
    <w:rsid w:val="003B381F"/>
    <w:rsid w:val="003B42DA"/>
    <w:rsid w:val="003B472F"/>
    <w:rsid w:val="003B6AE2"/>
    <w:rsid w:val="003C349B"/>
    <w:rsid w:val="003C7787"/>
    <w:rsid w:val="003D1ADD"/>
    <w:rsid w:val="003D3214"/>
    <w:rsid w:val="003D355E"/>
    <w:rsid w:val="003E475C"/>
    <w:rsid w:val="003E4E3E"/>
    <w:rsid w:val="003E7066"/>
    <w:rsid w:val="003F0EE2"/>
    <w:rsid w:val="003F3A18"/>
    <w:rsid w:val="003F6331"/>
    <w:rsid w:val="00401656"/>
    <w:rsid w:val="004049B3"/>
    <w:rsid w:val="0040739C"/>
    <w:rsid w:val="00421ED1"/>
    <w:rsid w:val="00422296"/>
    <w:rsid w:val="00424CF1"/>
    <w:rsid w:val="00425A5B"/>
    <w:rsid w:val="00433E54"/>
    <w:rsid w:val="0044495A"/>
    <w:rsid w:val="004527A9"/>
    <w:rsid w:val="004640BD"/>
    <w:rsid w:val="00464CC8"/>
    <w:rsid w:val="0047100C"/>
    <w:rsid w:val="004719ED"/>
    <w:rsid w:val="00474B37"/>
    <w:rsid w:val="00483D4A"/>
    <w:rsid w:val="004845DA"/>
    <w:rsid w:val="004848BC"/>
    <w:rsid w:val="00485C4F"/>
    <w:rsid w:val="0048709B"/>
    <w:rsid w:val="004911C8"/>
    <w:rsid w:val="00493B39"/>
    <w:rsid w:val="004A1529"/>
    <w:rsid w:val="004A60BE"/>
    <w:rsid w:val="004B379C"/>
    <w:rsid w:val="004B7A70"/>
    <w:rsid w:val="004C0954"/>
    <w:rsid w:val="004D2D69"/>
    <w:rsid w:val="004D47AC"/>
    <w:rsid w:val="004E358A"/>
    <w:rsid w:val="004E418E"/>
    <w:rsid w:val="004F2857"/>
    <w:rsid w:val="004F7418"/>
    <w:rsid w:val="00501778"/>
    <w:rsid w:val="0050567B"/>
    <w:rsid w:val="00505BF5"/>
    <w:rsid w:val="0051476A"/>
    <w:rsid w:val="00514777"/>
    <w:rsid w:val="00515E19"/>
    <w:rsid w:val="00515E2F"/>
    <w:rsid w:val="0051694F"/>
    <w:rsid w:val="00517EE9"/>
    <w:rsid w:val="00520E18"/>
    <w:rsid w:val="00522B6E"/>
    <w:rsid w:val="005266B1"/>
    <w:rsid w:val="005270C9"/>
    <w:rsid w:val="00527775"/>
    <w:rsid w:val="005340F3"/>
    <w:rsid w:val="0053599F"/>
    <w:rsid w:val="00542126"/>
    <w:rsid w:val="00550299"/>
    <w:rsid w:val="00552CDC"/>
    <w:rsid w:val="00553938"/>
    <w:rsid w:val="00556131"/>
    <w:rsid w:val="005671AF"/>
    <w:rsid w:val="005739E9"/>
    <w:rsid w:val="0059184B"/>
    <w:rsid w:val="005918FC"/>
    <w:rsid w:val="005927BB"/>
    <w:rsid w:val="00593FAC"/>
    <w:rsid w:val="00596507"/>
    <w:rsid w:val="0059762C"/>
    <w:rsid w:val="005A31FD"/>
    <w:rsid w:val="005A401F"/>
    <w:rsid w:val="005B1541"/>
    <w:rsid w:val="005B2278"/>
    <w:rsid w:val="005B22EF"/>
    <w:rsid w:val="005C04B9"/>
    <w:rsid w:val="005C2FD9"/>
    <w:rsid w:val="005C420F"/>
    <w:rsid w:val="005C618A"/>
    <w:rsid w:val="005C7910"/>
    <w:rsid w:val="005D5C45"/>
    <w:rsid w:val="005D5D83"/>
    <w:rsid w:val="005E1228"/>
    <w:rsid w:val="005E20BD"/>
    <w:rsid w:val="005F1328"/>
    <w:rsid w:val="005F7EF1"/>
    <w:rsid w:val="00603C4F"/>
    <w:rsid w:val="006058C0"/>
    <w:rsid w:val="00612B01"/>
    <w:rsid w:val="00613214"/>
    <w:rsid w:val="006173A3"/>
    <w:rsid w:val="006300AD"/>
    <w:rsid w:val="00632DB6"/>
    <w:rsid w:val="00634944"/>
    <w:rsid w:val="00635908"/>
    <w:rsid w:val="00640B84"/>
    <w:rsid w:val="0064327C"/>
    <w:rsid w:val="00650CC8"/>
    <w:rsid w:val="00652B98"/>
    <w:rsid w:val="006627F5"/>
    <w:rsid w:val="00665201"/>
    <w:rsid w:val="00665E5E"/>
    <w:rsid w:val="006663C0"/>
    <w:rsid w:val="00667B64"/>
    <w:rsid w:val="00673415"/>
    <w:rsid w:val="00674788"/>
    <w:rsid w:val="00677C3B"/>
    <w:rsid w:val="00680477"/>
    <w:rsid w:val="0068142C"/>
    <w:rsid w:val="0068218B"/>
    <w:rsid w:val="006A0A78"/>
    <w:rsid w:val="006A37D2"/>
    <w:rsid w:val="006A4D55"/>
    <w:rsid w:val="006B2A2D"/>
    <w:rsid w:val="006B4C81"/>
    <w:rsid w:val="006C32DB"/>
    <w:rsid w:val="006C46F9"/>
    <w:rsid w:val="006D731B"/>
    <w:rsid w:val="006E1584"/>
    <w:rsid w:val="006E41BE"/>
    <w:rsid w:val="006E5953"/>
    <w:rsid w:val="006F1217"/>
    <w:rsid w:val="006F5049"/>
    <w:rsid w:val="006F639E"/>
    <w:rsid w:val="0070249F"/>
    <w:rsid w:val="00707047"/>
    <w:rsid w:val="0070751E"/>
    <w:rsid w:val="0071123C"/>
    <w:rsid w:val="007119D9"/>
    <w:rsid w:val="00715870"/>
    <w:rsid w:val="0071659D"/>
    <w:rsid w:val="00734F9A"/>
    <w:rsid w:val="007373D6"/>
    <w:rsid w:val="007401DE"/>
    <w:rsid w:val="007409D4"/>
    <w:rsid w:val="007453CB"/>
    <w:rsid w:val="0074588B"/>
    <w:rsid w:val="00755998"/>
    <w:rsid w:val="00760182"/>
    <w:rsid w:val="00762F2E"/>
    <w:rsid w:val="007773C2"/>
    <w:rsid w:val="00786056"/>
    <w:rsid w:val="00787DAD"/>
    <w:rsid w:val="007A10BD"/>
    <w:rsid w:val="007A157B"/>
    <w:rsid w:val="007A34D1"/>
    <w:rsid w:val="007A4348"/>
    <w:rsid w:val="007A6423"/>
    <w:rsid w:val="007A79C7"/>
    <w:rsid w:val="007B7BBC"/>
    <w:rsid w:val="007C1DBB"/>
    <w:rsid w:val="007C4DAC"/>
    <w:rsid w:val="007D3986"/>
    <w:rsid w:val="007D3DE7"/>
    <w:rsid w:val="007D64F4"/>
    <w:rsid w:val="007E0213"/>
    <w:rsid w:val="007E1F8E"/>
    <w:rsid w:val="007E4DF0"/>
    <w:rsid w:val="007E6396"/>
    <w:rsid w:val="007E72F9"/>
    <w:rsid w:val="007F3DB4"/>
    <w:rsid w:val="007F478E"/>
    <w:rsid w:val="0080374C"/>
    <w:rsid w:val="00804307"/>
    <w:rsid w:val="00804929"/>
    <w:rsid w:val="00811B50"/>
    <w:rsid w:val="008155F1"/>
    <w:rsid w:val="0081658B"/>
    <w:rsid w:val="0082149A"/>
    <w:rsid w:val="008227CF"/>
    <w:rsid w:val="00837BFE"/>
    <w:rsid w:val="00843BA6"/>
    <w:rsid w:val="0084644B"/>
    <w:rsid w:val="00851A49"/>
    <w:rsid w:val="00852BA0"/>
    <w:rsid w:val="0085376B"/>
    <w:rsid w:val="008542CF"/>
    <w:rsid w:val="0085543F"/>
    <w:rsid w:val="00855D00"/>
    <w:rsid w:val="0085652F"/>
    <w:rsid w:val="0086072C"/>
    <w:rsid w:val="00864015"/>
    <w:rsid w:val="00866985"/>
    <w:rsid w:val="00866D1B"/>
    <w:rsid w:val="008678B9"/>
    <w:rsid w:val="0087375E"/>
    <w:rsid w:val="008778D9"/>
    <w:rsid w:val="008811C6"/>
    <w:rsid w:val="00885893"/>
    <w:rsid w:val="00886611"/>
    <w:rsid w:val="00886986"/>
    <w:rsid w:val="008B3C54"/>
    <w:rsid w:val="008C13AC"/>
    <w:rsid w:val="008C389C"/>
    <w:rsid w:val="008C3C14"/>
    <w:rsid w:val="008C5A8B"/>
    <w:rsid w:val="008C69BB"/>
    <w:rsid w:val="008C6AF1"/>
    <w:rsid w:val="008D0B42"/>
    <w:rsid w:val="008D43A6"/>
    <w:rsid w:val="008F08F6"/>
    <w:rsid w:val="008F2BED"/>
    <w:rsid w:val="00900976"/>
    <w:rsid w:val="00904E9A"/>
    <w:rsid w:val="0090538A"/>
    <w:rsid w:val="00910F0B"/>
    <w:rsid w:val="00912426"/>
    <w:rsid w:val="009124B3"/>
    <w:rsid w:val="00913735"/>
    <w:rsid w:val="009155F8"/>
    <w:rsid w:val="00920D2A"/>
    <w:rsid w:val="00921D07"/>
    <w:rsid w:val="009253C3"/>
    <w:rsid w:val="0092543D"/>
    <w:rsid w:val="009407F6"/>
    <w:rsid w:val="009434E5"/>
    <w:rsid w:val="0094414D"/>
    <w:rsid w:val="00944BAF"/>
    <w:rsid w:val="00945B3D"/>
    <w:rsid w:val="00954CD8"/>
    <w:rsid w:val="00954F75"/>
    <w:rsid w:val="009560F2"/>
    <w:rsid w:val="009570AF"/>
    <w:rsid w:val="009600B8"/>
    <w:rsid w:val="00970382"/>
    <w:rsid w:val="00970397"/>
    <w:rsid w:val="00970DAA"/>
    <w:rsid w:val="00975B30"/>
    <w:rsid w:val="0097677A"/>
    <w:rsid w:val="00990EFF"/>
    <w:rsid w:val="009919B7"/>
    <w:rsid w:val="00996DB3"/>
    <w:rsid w:val="009B4A5A"/>
    <w:rsid w:val="009D01F4"/>
    <w:rsid w:val="009D0605"/>
    <w:rsid w:val="009E0DD1"/>
    <w:rsid w:val="009E180B"/>
    <w:rsid w:val="009E2237"/>
    <w:rsid w:val="009E56E5"/>
    <w:rsid w:val="009E628E"/>
    <w:rsid w:val="009F0604"/>
    <w:rsid w:val="009F5053"/>
    <w:rsid w:val="009F5BF3"/>
    <w:rsid w:val="00A12D13"/>
    <w:rsid w:val="00A13D1E"/>
    <w:rsid w:val="00A15113"/>
    <w:rsid w:val="00A15944"/>
    <w:rsid w:val="00A269CF"/>
    <w:rsid w:val="00A321DC"/>
    <w:rsid w:val="00A34CAB"/>
    <w:rsid w:val="00A40911"/>
    <w:rsid w:val="00A43422"/>
    <w:rsid w:val="00A45BF4"/>
    <w:rsid w:val="00A45F97"/>
    <w:rsid w:val="00A45FA5"/>
    <w:rsid w:val="00A47891"/>
    <w:rsid w:val="00A529C0"/>
    <w:rsid w:val="00A54F53"/>
    <w:rsid w:val="00A6049D"/>
    <w:rsid w:val="00A74CA1"/>
    <w:rsid w:val="00A759A9"/>
    <w:rsid w:val="00A76708"/>
    <w:rsid w:val="00A77DA0"/>
    <w:rsid w:val="00A8200F"/>
    <w:rsid w:val="00A916AA"/>
    <w:rsid w:val="00A94B62"/>
    <w:rsid w:val="00A954C9"/>
    <w:rsid w:val="00A96EE8"/>
    <w:rsid w:val="00A97B8B"/>
    <w:rsid w:val="00AA0F32"/>
    <w:rsid w:val="00AA2F64"/>
    <w:rsid w:val="00AA3FDC"/>
    <w:rsid w:val="00AA5482"/>
    <w:rsid w:val="00AA6F8B"/>
    <w:rsid w:val="00AB00A2"/>
    <w:rsid w:val="00AB0B18"/>
    <w:rsid w:val="00AB20C9"/>
    <w:rsid w:val="00AB246A"/>
    <w:rsid w:val="00AC3456"/>
    <w:rsid w:val="00AC3C76"/>
    <w:rsid w:val="00AC6A3D"/>
    <w:rsid w:val="00AC7FDA"/>
    <w:rsid w:val="00AD2A35"/>
    <w:rsid w:val="00AD2E92"/>
    <w:rsid w:val="00AD3C48"/>
    <w:rsid w:val="00AE18AD"/>
    <w:rsid w:val="00AE1CED"/>
    <w:rsid w:val="00AE2596"/>
    <w:rsid w:val="00AE3F03"/>
    <w:rsid w:val="00AF258D"/>
    <w:rsid w:val="00AF2F33"/>
    <w:rsid w:val="00AF2F92"/>
    <w:rsid w:val="00AF7299"/>
    <w:rsid w:val="00B00CF1"/>
    <w:rsid w:val="00B04ABC"/>
    <w:rsid w:val="00B05BEA"/>
    <w:rsid w:val="00B14D04"/>
    <w:rsid w:val="00B16A28"/>
    <w:rsid w:val="00B238DD"/>
    <w:rsid w:val="00B24B42"/>
    <w:rsid w:val="00B32177"/>
    <w:rsid w:val="00B333E9"/>
    <w:rsid w:val="00B4032B"/>
    <w:rsid w:val="00B40CBE"/>
    <w:rsid w:val="00B4790C"/>
    <w:rsid w:val="00B4796C"/>
    <w:rsid w:val="00B54C88"/>
    <w:rsid w:val="00B62E52"/>
    <w:rsid w:val="00B65148"/>
    <w:rsid w:val="00B70C97"/>
    <w:rsid w:val="00B70ECB"/>
    <w:rsid w:val="00B74A51"/>
    <w:rsid w:val="00B76723"/>
    <w:rsid w:val="00B9010E"/>
    <w:rsid w:val="00B913B4"/>
    <w:rsid w:val="00B913C7"/>
    <w:rsid w:val="00BA073B"/>
    <w:rsid w:val="00BA230D"/>
    <w:rsid w:val="00BB0913"/>
    <w:rsid w:val="00BB31DE"/>
    <w:rsid w:val="00BB3E97"/>
    <w:rsid w:val="00BB4691"/>
    <w:rsid w:val="00BC0B18"/>
    <w:rsid w:val="00BC3E67"/>
    <w:rsid w:val="00BE20C0"/>
    <w:rsid w:val="00BE26D4"/>
    <w:rsid w:val="00BE2E2C"/>
    <w:rsid w:val="00BF5475"/>
    <w:rsid w:val="00C00853"/>
    <w:rsid w:val="00C025C5"/>
    <w:rsid w:val="00C03343"/>
    <w:rsid w:val="00C0355F"/>
    <w:rsid w:val="00C10380"/>
    <w:rsid w:val="00C1152E"/>
    <w:rsid w:val="00C123FE"/>
    <w:rsid w:val="00C124BE"/>
    <w:rsid w:val="00C130F6"/>
    <w:rsid w:val="00C13BBF"/>
    <w:rsid w:val="00C2198A"/>
    <w:rsid w:val="00C26D68"/>
    <w:rsid w:val="00C3420A"/>
    <w:rsid w:val="00C342ED"/>
    <w:rsid w:val="00C3625C"/>
    <w:rsid w:val="00C50A9C"/>
    <w:rsid w:val="00C50DAC"/>
    <w:rsid w:val="00C51725"/>
    <w:rsid w:val="00C56B2D"/>
    <w:rsid w:val="00C570D1"/>
    <w:rsid w:val="00C606D9"/>
    <w:rsid w:val="00C60BF7"/>
    <w:rsid w:val="00C6237A"/>
    <w:rsid w:val="00C72720"/>
    <w:rsid w:val="00C804FB"/>
    <w:rsid w:val="00C877E7"/>
    <w:rsid w:val="00CA0DA6"/>
    <w:rsid w:val="00CA3815"/>
    <w:rsid w:val="00CA4384"/>
    <w:rsid w:val="00CA6302"/>
    <w:rsid w:val="00CB58AC"/>
    <w:rsid w:val="00CB67BF"/>
    <w:rsid w:val="00CC1085"/>
    <w:rsid w:val="00CC3932"/>
    <w:rsid w:val="00CC460E"/>
    <w:rsid w:val="00CC5A4E"/>
    <w:rsid w:val="00CD1F8B"/>
    <w:rsid w:val="00CD25C8"/>
    <w:rsid w:val="00CD6540"/>
    <w:rsid w:val="00CE1096"/>
    <w:rsid w:val="00CE6BEF"/>
    <w:rsid w:val="00CE7637"/>
    <w:rsid w:val="00CF1012"/>
    <w:rsid w:val="00CF3C88"/>
    <w:rsid w:val="00D00800"/>
    <w:rsid w:val="00D018A6"/>
    <w:rsid w:val="00D11AB5"/>
    <w:rsid w:val="00D12047"/>
    <w:rsid w:val="00D14862"/>
    <w:rsid w:val="00D155D9"/>
    <w:rsid w:val="00D1698B"/>
    <w:rsid w:val="00D2639A"/>
    <w:rsid w:val="00D26DB9"/>
    <w:rsid w:val="00D30316"/>
    <w:rsid w:val="00D36120"/>
    <w:rsid w:val="00D37555"/>
    <w:rsid w:val="00D37B44"/>
    <w:rsid w:val="00D41D5C"/>
    <w:rsid w:val="00D44448"/>
    <w:rsid w:val="00D4632F"/>
    <w:rsid w:val="00D54331"/>
    <w:rsid w:val="00D65A2D"/>
    <w:rsid w:val="00D65F82"/>
    <w:rsid w:val="00D70979"/>
    <w:rsid w:val="00D779E9"/>
    <w:rsid w:val="00D90E5D"/>
    <w:rsid w:val="00D93697"/>
    <w:rsid w:val="00D96336"/>
    <w:rsid w:val="00DA3835"/>
    <w:rsid w:val="00DA72F9"/>
    <w:rsid w:val="00DB1C3E"/>
    <w:rsid w:val="00DB20A6"/>
    <w:rsid w:val="00DB51DF"/>
    <w:rsid w:val="00DB6A92"/>
    <w:rsid w:val="00DB72FE"/>
    <w:rsid w:val="00DC5E5A"/>
    <w:rsid w:val="00DD24CD"/>
    <w:rsid w:val="00DD7DEC"/>
    <w:rsid w:val="00DE4333"/>
    <w:rsid w:val="00DE47D5"/>
    <w:rsid w:val="00DE4EAF"/>
    <w:rsid w:val="00DF0A33"/>
    <w:rsid w:val="00DF2DE4"/>
    <w:rsid w:val="00E02BC6"/>
    <w:rsid w:val="00E030FD"/>
    <w:rsid w:val="00E04999"/>
    <w:rsid w:val="00E07825"/>
    <w:rsid w:val="00E10567"/>
    <w:rsid w:val="00E10C2F"/>
    <w:rsid w:val="00E249A9"/>
    <w:rsid w:val="00E25C9E"/>
    <w:rsid w:val="00E30A85"/>
    <w:rsid w:val="00E33ED2"/>
    <w:rsid w:val="00E4706E"/>
    <w:rsid w:val="00E50091"/>
    <w:rsid w:val="00E526CD"/>
    <w:rsid w:val="00E5346E"/>
    <w:rsid w:val="00E5400F"/>
    <w:rsid w:val="00E541E0"/>
    <w:rsid w:val="00E5756F"/>
    <w:rsid w:val="00E72798"/>
    <w:rsid w:val="00E81581"/>
    <w:rsid w:val="00E92EE5"/>
    <w:rsid w:val="00E94242"/>
    <w:rsid w:val="00E95B72"/>
    <w:rsid w:val="00EA0D81"/>
    <w:rsid w:val="00EB18DD"/>
    <w:rsid w:val="00EB2186"/>
    <w:rsid w:val="00EB71E2"/>
    <w:rsid w:val="00EC0B92"/>
    <w:rsid w:val="00ED114D"/>
    <w:rsid w:val="00ED29B8"/>
    <w:rsid w:val="00ED3A73"/>
    <w:rsid w:val="00ED3C1F"/>
    <w:rsid w:val="00ED5E54"/>
    <w:rsid w:val="00EF66E5"/>
    <w:rsid w:val="00F02497"/>
    <w:rsid w:val="00F162D0"/>
    <w:rsid w:val="00F2546B"/>
    <w:rsid w:val="00F31783"/>
    <w:rsid w:val="00F36ADE"/>
    <w:rsid w:val="00F40B6E"/>
    <w:rsid w:val="00F41AB8"/>
    <w:rsid w:val="00F42F3C"/>
    <w:rsid w:val="00F43A57"/>
    <w:rsid w:val="00F47058"/>
    <w:rsid w:val="00F50489"/>
    <w:rsid w:val="00F52F5A"/>
    <w:rsid w:val="00F53750"/>
    <w:rsid w:val="00F6110A"/>
    <w:rsid w:val="00F63845"/>
    <w:rsid w:val="00F67CC7"/>
    <w:rsid w:val="00F75D0E"/>
    <w:rsid w:val="00F81D09"/>
    <w:rsid w:val="00F82F70"/>
    <w:rsid w:val="00F84457"/>
    <w:rsid w:val="00F8472C"/>
    <w:rsid w:val="00F85390"/>
    <w:rsid w:val="00F86CFD"/>
    <w:rsid w:val="00F932EF"/>
    <w:rsid w:val="00F96FD3"/>
    <w:rsid w:val="00FA0850"/>
    <w:rsid w:val="00FA3537"/>
    <w:rsid w:val="00FB0CA9"/>
    <w:rsid w:val="00FC1005"/>
    <w:rsid w:val="00FC2096"/>
    <w:rsid w:val="00FC6824"/>
    <w:rsid w:val="00FC6A77"/>
    <w:rsid w:val="00FC7BD1"/>
    <w:rsid w:val="00FD3027"/>
    <w:rsid w:val="00FD3AAA"/>
    <w:rsid w:val="00FD5CC4"/>
    <w:rsid w:val="00FE1043"/>
    <w:rsid w:val="00FE1375"/>
    <w:rsid w:val="00FE339A"/>
    <w:rsid w:val="00FE7C93"/>
    <w:rsid w:val="00FF0AA4"/>
    <w:rsid w:val="00FF2528"/>
    <w:rsid w:val="00FF7B6F"/>
    <w:rsid w:val="05BD8E13"/>
    <w:rsid w:val="090C521B"/>
    <w:rsid w:val="0CFB2565"/>
    <w:rsid w:val="0D4FF078"/>
    <w:rsid w:val="0DD22A57"/>
    <w:rsid w:val="18CCB6D8"/>
    <w:rsid w:val="1C76561C"/>
    <w:rsid w:val="204809EC"/>
    <w:rsid w:val="28CD73CA"/>
    <w:rsid w:val="29A8A602"/>
    <w:rsid w:val="2D86AEBB"/>
    <w:rsid w:val="34850DF4"/>
    <w:rsid w:val="34EB6BD7"/>
    <w:rsid w:val="35AB40FD"/>
    <w:rsid w:val="36CC79E6"/>
    <w:rsid w:val="39A0ED9F"/>
    <w:rsid w:val="3DE92AC5"/>
    <w:rsid w:val="4019396C"/>
    <w:rsid w:val="40690671"/>
    <w:rsid w:val="44D433A4"/>
    <w:rsid w:val="4875DB32"/>
    <w:rsid w:val="4B2660BF"/>
    <w:rsid w:val="4C117BB2"/>
    <w:rsid w:val="51ED8D06"/>
    <w:rsid w:val="54234FFC"/>
    <w:rsid w:val="56966DCD"/>
    <w:rsid w:val="58AD98DA"/>
    <w:rsid w:val="5B27B147"/>
    <w:rsid w:val="5D4E6952"/>
    <w:rsid w:val="5E271FDB"/>
    <w:rsid w:val="63ACDB61"/>
    <w:rsid w:val="67E32B02"/>
    <w:rsid w:val="6824A332"/>
    <w:rsid w:val="6B2301DA"/>
    <w:rsid w:val="6C9F1832"/>
    <w:rsid w:val="6F305F38"/>
    <w:rsid w:val="7F62C73E"/>
    <w:rsid w:val="7FCD038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stroke="f">
      <v:fill color="white"/>
      <v:stroke on="f"/>
    </o:shapedefaults>
    <o:shapelayout v:ext="edit">
      <o:idmap v:ext="edit" data="2"/>
    </o:shapelayout>
  </w:shapeDefaults>
  <w:decimalSymbol w:val="."/>
  <w:listSeparator w:val=","/>
  <w14:docId w14:val="27DBD500"/>
  <w15:chartTrackingRefBased/>
  <w15:docId w15:val="{D7223BA3-7674-42AE-A73F-DFEC6BB3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Body Text" w:qFormat="1"/>
    <w:lsdException w:name="Body Text First Indent" w:qFormat="1"/>
    <w:lsdException w:name="Strong" w:uiPriority="22"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37555"/>
    <w:rPr>
      <w:sz w:val="24"/>
      <w:szCs w:val="24"/>
    </w:rPr>
  </w:style>
  <w:style w:type="paragraph" w:styleId="Heading1">
    <w:name w:val="heading 1"/>
    <w:basedOn w:val="Normal"/>
    <w:next w:val="Normal"/>
    <w:rsid w:val="00D37555"/>
    <w:pPr>
      <w:keepNext/>
      <w:outlineLvl w:val="0"/>
    </w:pPr>
    <w:rPr>
      <w:rFonts w:ascii="Arial" w:hAnsi="Arial"/>
      <w:b/>
      <w:bCs/>
      <w:color w:val="808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D37555"/>
    <w:pPr>
      <w:jc w:val="center"/>
    </w:pPr>
    <w:rPr>
      <w:rFonts w:ascii="Arial" w:hAnsi="Arial"/>
      <w:color w:val="808080"/>
      <w:sz w:val="48"/>
    </w:rPr>
  </w:style>
  <w:style w:type="paragraph" w:styleId="Header">
    <w:name w:val="header"/>
    <w:basedOn w:val="Normal"/>
    <w:link w:val="HeaderChar"/>
    <w:rsid w:val="00424CF1"/>
    <w:pPr>
      <w:tabs>
        <w:tab w:val="center" w:pos="4536"/>
        <w:tab w:val="right" w:pos="9072"/>
      </w:tabs>
    </w:pPr>
  </w:style>
  <w:style w:type="paragraph" w:styleId="BodyText">
    <w:name w:val="Body Text"/>
    <w:aliases w:val="KCP_Platte tekst"/>
    <w:link w:val="BodyTextChar"/>
    <w:qFormat/>
    <w:rsid w:val="00667B64"/>
    <w:pPr>
      <w:spacing w:line="320" w:lineRule="exact"/>
    </w:pPr>
    <w:rPr>
      <w:rFonts w:ascii="Calibri Light" w:hAnsi="Calibri Light"/>
      <w:color w:val="000000" w:themeColor="text1"/>
      <w:sz w:val="22"/>
      <w:szCs w:val="24"/>
    </w:rPr>
  </w:style>
  <w:style w:type="character" w:styleId="FollowedHyperlink">
    <w:name w:val="FollowedHyperlink"/>
    <w:rsid w:val="00D37555"/>
    <w:rPr>
      <w:color w:val="800080"/>
      <w:u w:val="single"/>
    </w:rPr>
  </w:style>
  <w:style w:type="paragraph" w:styleId="Footer">
    <w:name w:val="footer"/>
    <w:basedOn w:val="Normal"/>
    <w:link w:val="FooterChar"/>
    <w:uiPriority w:val="99"/>
    <w:rsid w:val="00424CF1"/>
    <w:pPr>
      <w:tabs>
        <w:tab w:val="center" w:pos="4536"/>
        <w:tab w:val="right" w:pos="9072"/>
      </w:tabs>
    </w:pPr>
  </w:style>
  <w:style w:type="paragraph" w:styleId="BalloonText">
    <w:name w:val="Balloon Text"/>
    <w:basedOn w:val="Normal"/>
    <w:semiHidden/>
    <w:rsid w:val="00034F2D"/>
    <w:rPr>
      <w:rFonts w:ascii="Tahoma" w:hAnsi="Tahoma" w:cs="Tahoma"/>
      <w:sz w:val="16"/>
      <w:szCs w:val="16"/>
    </w:rPr>
  </w:style>
  <w:style w:type="character" w:styleId="Hyperlink">
    <w:name w:val="Hyperlink"/>
    <w:rsid w:val="00DE4EAF"/>
    <w:rPr>
      <w:color w:val="0000FF"/>
      <w:u w:val="single"/>
    </w:rPr>
  </w:style>
  <w:style w:type="character" w:styleId="Strong">
    <w:name w:val="Strong"/>
    <w:uiPriority w:val="22"/>
    <w:qFormat/>
    <w:rsid w:val="001245FB"/>
    <w:rPr>
      <w:b/>
      <w:bCs/>
    </w:rPr>
  </w:style>
  <w:style w:type="character" w:customStyle="1" w:styleId="FooterChar">
    <w:name w:val="Footer Char"/>
    <w:link w:val="Footer"/>
    <w:uiPriority w:val="99"/>
    <w:rsid w:val="0087375E"/>
    <w:rPr>
      <w:sz w:val="24"/>
      <w:szCs w:val="24"/>
    </w:rPr>
  </w:style>
  <w:style w:type="paragraph" w:styleId="NormalWeb">
    <w:name w:val="Normal (Web)"/>
    <w:basedOn w:val="Normal"/>
    <w:uiPriority w:val="99"/>
    <w:unhideWhenUsed/>
    <w:rsid w:val="00007762"/>
    <w:pPr>
      <w:spacing w:before="100" w:beforeAutospacing="1" w:after="100" w:afterAutospacing="1"/>
    </w:pPr>
  </w:style>
  <w:style w:type="paragraph" w:styleId="FootnoteText">
    <w:name w:val="footnote text"/>
    <w:basedOn w:val="Normal"/>
    <w:link w:val="FootnoteTextChar"/>
    <w:uiPriority w:val="99"/>
    <w:rsid w:val="001B0092"/>
    <w:rPr>
      <w:sz w:val="20"/>
      <w:szCs w:val="20"/>
    </w:rPr>
  </w:style>
  <w:style w:type="character" w:customStyle="1" w:styleId="FootnoteTextChar">
    <w:name w:val="Footnote Text Char"/>
    <w:basedOn w:val="DefaultParagraphFont"/>
    <w:link w:val="FootnoteText"/>
    <w:uiPriority w:val="99"/>
    <w:rsid w:val="001B0092"/>
  </w:style>
  <w:style w:type="character" w:styleId="FootnoteReference">
    <w:name w:val="footnote reference"/>
    <w:uiPriority w:val="99"/>
    <w:rsid w:val="001B0092"/>
    <w:rPr>
      <w:vertAlign w:val="superscript"/>
    </w:rPr>
  </w:style>
  <w:style w:type="character" w:styleId="CommentReference">
    <w:name w:val="annotation reference"/>
    <w:rsid w:val="009560F2"/>
    <w:rPr>
      <w:sz w:val="16"/>
      <w:szCs w:val="16"/>
    </w:rPr>
  </w:style>
  <w:style w:type="paragraph" w:styleId="CommentText">
    <w:name w:val="annotation text"/>
    <w:basedOn w:val="Normal"/>
    <w:link w:val="CommentTextChar"/>
    <w:rsid w:val="009560F2"/>
    <w:rPr>
      <w:sz w:val="20"/>
      <w:szCs w:val="20"/>
    </w:rPr>
  </w:style>
  <w:style w:type="character" w:customStyle="1" w:styleId="CommentTextChar">
    <w:name w:val="Comment Text Char"/>
    <w:basedOn w:val="DefaultParagraphFont"/>
    <w:link w:val="CommentText"/>
    <w:rsid w:val="009560F2"/>
  </w:style>
  <w:style w:type="paragraph" w:styleId="CommentSubject">
    <w:name w:val="annotation subject"/>
    <w:basedOn w:val="CommentText"/>
    <w:next w:val="CommentText"/>
    <w:link w:val="CommentSubjectChar"/>
    <w:rsid w:val="009560F2"/>
    <w:rPr>
      <w:b/>
      <w:bCs/>
    </w:rPr>
  </w:style>
  <w:style w:type="character" w:customStyle="1" w:styleId="CommentSubjectChar">
    <w:name w:val="Comment Subject Char"/>
    <w:link w:val="CommentSubject"/>
    <w:rsid w:val="009560F2"/>
    <w:rPr>
      <w:b/>
      <w:bCs/>
    </w:rPr>
  </w:style>
  <w:style w:type="character" w:customStyle="1" w:styleId="HeaderChar">
    <w:name w:val="Header Char"/>
    <w:link w:val="Header"/>
    <w:rsid w:val="00ED3A73"/>
    <w:rPr>
      <w:sz w:val="24"/>
      <w:szCs w:val="24"/>
    </w:rPr>
  </w:style>
  <w:style w:type="table" w:styleId="TableGrid">
    <w:name w:val="Table Grid"/>
    <w:basedOn w:val="TableNormal"/>
    <w:rsid w:val="003B0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027358"/>
    <w:rPr>
      <w:i/>
      <w:iCs/>
    </w:rPr>
  </w:style>
  <w:style w:type="paragraph" w:styleId="Subtitle">
    <w:name w:val="Subtitle"/>
    <w:basedOn w:val="Normal"/>
    <w:next w:val="Normal"/>
    <w:link w:val="SubtitleChar"/>
    <w:rsid w:val="000273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27358"/>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rsid w:val="00027358"/>
    <w:rPr>
      <w:i/>
      <w:iCs/>
      <w:color w:val="5B9BD5" w:themeColor="accent1"/>
    </w:rPr>
  </w:style>
  <w:style w:type="paragraph" w:styleId="IntenseQuote">
    <w:name w:val="Intense Quote"/>
    <w:basedOn w:val="Normal"/>
    <w:next w:val="Normal"/>
    <w:link w:val="IntenseQuoteChar"/>
    <w:uiPriority w:val="30"/>
    <w:rsid w:val="0002735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27358"/>
    <w:rPr>
      <w:i/>
      <w:iCs/>
      <w:color w:val="5B9BD5" w:themeColor="accent1"/>
      <w:sz w:val="24"/>
      <w:szCs w:val="24"/>
    </w:rPr>
  </w:style>
  <w:style w:type="character" w:styleId="IntenseReference">
    <w:name w:val="Intense Reference"/>
    <w:basedOn w:val="DefaultParagraphFont"/>
    <w:uiPriority w:val="32"/>
    <w:rsid w:val="00027358"/>
    <w:rPr>
      <w:b/>
      <w:bCs/>
      <w:smallCaps/>
      <w:color w:val="5B9BD5" w:themeColor="accent1"/>
      <w:spacing w:val="5"/>
    </w:rPr>
  </w:style>
  <w:style w:type="paragraph" w:styleId="ListParagraph">
    <w:name w:val="List Paragraph"/>
    <w:basedOn w:val="Normal"/>
    <w:uiPriority w:val="34"/>
    <w:qFormat/>
    <w:rsid w:val="00027358"/>
    <w:pPr>
      <w:ind w:left="720"/>
      <w:contextualSpacing/>
    </w:pPr>
  </w:style>
  <w:style w:type="paragraph" w:styleId="Quote">
    <w:name w:val="Quote"/>
    <w:basedOn w:val="Normal"/>
    <w:next w:val="Normal"/>
    <w:link w:val="QuoteChar"/>
    <w:uiPriority w:val="29"/>
    <w:rsid w:val="000273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7358"/>
    <w:rPr>
      <w:i/>
      <w:iCs/>
      <w:color w:val="404040" w:themeColor="text1" w:themeTint="BF"/>
      <w:sz w:val="24"/>
      <w:szCs w:val="24"/>
    </w:rPr>
  </w:style>
  <w:style w:type="character" w:styleId="SubtleReference">
    <w:name w:val="Subtle Reference"/>
    <w:basedOn w:val="DefaultParagraphFont"/>
    <w:uiPriority w:val="31"/>
    <w:rsid w:val="00027358"/>
    <w:rPr>
      <w:smallCaps/>
      <w:color w:val="5A5A5A" w:themeColor="text1" w:themeTint="A5"/>
    </w:rPr>
  </w:style>
  <w:style w:type="character" w:styleId="BookTitle">
    <w:name w:val="Book Title"/>
    <w:basedOn w:val="DefaultParagraphFont"/>
    <w:uiPriority w:val="33"/>
    <w:rsid w:val="00027358"/>
    <w:rPr>
      <w:b/>
      <w:bCs/>
      <w:i/>
      <w:iCs/>
      <w:spacing w:val="5"/>
    </w:rPr>
  </w:style>
  <w:style w:type="character" w:styleId="SubtleEmphasis">
    <w:name w:val="Subtle Emphasis"/>
    <w:basedOn w:val="DefaultParagraphFont"/>
    <w:uiPriority w:val="19"/>
    <w:rsid w:val="00027358"/>
    <w:rPr>
      <w:i/>
      <w:iCs/>
      <w:color w:val="404040" w:themeColor="text1" w:themeTint="BF"/>
    </w:rPr>
  </w:style>
  <w:style w:type="paragraph" w:styleId="NoSpacing">
    <w:name w:val="No Spacing"/>
    <w:uiPriority w:val="1"/>
    <w:rsid w:val="00027358"/>
    <w:rPr>
      <w:sz w:val="24"/>
      <w:szCs w:val="24"/>
    </w:rPr>
  </w:style>
  <w:style w:type="paragraph" w:styleId="BodyTextFirstIndent">
    <w:name w:val="Body Text First Indent"/>
    <w:aliases w:val="KCP_Platte tekst eerste inspringing"/>
    <w:basedOn w:val="BodyText"/>
    <w:link w:val="BodyTextFirstIndentChar"/>
    <w:qFormat/>
    <w:rsid w:val="00223B80"/>
    <w:pPr>
      <w:ind w:firstLine="397"/>
    </w:pPr>
  </w:style>
  <w:style w:type="character" w:customStyle="1" w:styleId="BodyTextChar">
    <w:name w:val="Body Text Char"/>
    <w:aliases w:val="KCP_Platte tekst Char"/>
    <w:basedOn w:val="DefaultParagraphFont"/>
    <w:link w:val="BodyText"/>
    <w:rsid w:val="00667B64"/>
    <w:rPr>
      <w:rFonts w:ascii="Calibri Light" w:hAnsi="Calibri Light"/>
      <w:color w:val="000000" w:themeColor="text1"/>
      <w:sz w:val="22"/>
      <w:szCs w:val="24"/>
    </w:rPr>
  </w:style>
  <w:style w:type="character" w:customStyle="1" w:styleId="BodyTextFirstIndentChar">
    <w:name w:val="Body Text First Indent Char"/>
    <w:aliases w:val="KCP_Platte tekst eerste inspringing Char"/>
    <w:basedOn w:val="BodyTextChar"/>
    <w:link w:val="BodyTextFirstIndent"/>
    <w:rsid w:val="00223B80"/>
    <w:rPr>
      <w:rFonts w:ascii="Calibri Light" w:hAnsi="Calibri Light"/>
      <w:color w:val="000000" w:themeColor="text1"/>
      <w:sz w:val="22"/>
      <w:szCs w:val="24"/>
    </w:rPr>
  </w:style>
  <w:style w:type="character" w:styleId="UnresolvedMention">
    <w:name w:val="Unresolved Mention"/>
    <w:basedOn w:val="DefaultParagraphFont"/>
    <w:uiPriority w:val="99"/>
    <w:semiHidden/>
    <w:unhideWhenUsed/>
    <w:rsid w:val="001A273E"/>
    <w:rPr>
      <w:color w:val="605E5C"/>
      <w:shd w:val="clear" w:color="auto" w:fill="E1DFDD"/>
    </w:rPr>
  </w:style>
  <w:style w:type="paragraph" w:styleId="Revision">
    <w:name w:val="Revision"/>
    <w:hidden/>
    <w:uiPriority w:val="99"/>
    <w:semiHidden/>
    <w:rsid w:val="005340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5314">
      <w:bodyDiv w:val="1"/>
      <w:marLeft w:val="0"/>
      <w:marRight w:val="0"/>
      <w:marTop w:val="0"/>
      <w:marBottom w:val="0"/>
      <w:divBdr>
        <w:top w:val="none" w:sz="0" w:space="0" w:color="auto"/>
        <w:left w:val="none" w:sz="0" w:space="0" w:color="auto"/>
        <w:bottom w:val="none" w:sz="0" w:space="0" w:color="auto"/>
        <w:right w:val="none" w:sz="0" w:space="0" w:color="auto"/>
      </w:divBdr>
    </w:div>
    <w:div w:id="765729371">
      <w:bodyDiv w:val="1"/>
      <w:marLeft w:val="0"/>
      <w:marRight w:val="0"/>
      <w:marTop w:val="0"/>
      <w:marBottom w:val="0"/>
      <w:divBdr>
        <w:top w:val="none" w:sz="0" w:space="0" w:color="auto"/>
        <w:left w:val="none" w:sz="0" w:space="0" w:color="auto"/>
        <w:bottom w:val="none" w:sz="0" w:space="0" w:color="auto"/>
        <w:right w:val="none" w:sz="0" w:space="0" w:color="auto"/>
      </w:divBdr>
      <w:divsChild>
        <w:div w:id="107167833">
          <w:marLeft w:val="0"/>
          <w:marRight w:val="0"/>
          <w:marTop w:val="0"/>
          <w:marBottom w:val="0"/>
          <w:divBdr>
            <w:top w:val="none" w:sz="0" w:space="0" w:color="auto"/>
            <w:left w:val="none" w:sz="0" w:space="0" w:color="auto"/>
            <w:bottom w:val="none" w:sz="0" w:space="0" w:color="auto"/>
            <w:right w:val="none" w:sz="0" w:space="0" w:color="auto"/>
          </w:divBdr>
          <w:divsChild>
            <w:div w:id="2059158383">
              <w:marLeft w:val="0"/>
              <w:marRight w:val="0"/>
              <w:marTop w:val="0"/>
              <w:marBottom w:val="0"/>
              <w:divBdr>
                <w:top w:val="none" w:sz="0" w:space="0" w:color="auto"/>
                <w:left w:val="none" w:sz="0" w:space="0" w:color="auto"/>
                <w:bottom w:val="none" w:sz="0" w:space="0" w:color="auto"/>
                <w:right w:val="none" w:sz="0" w:space="0" w:color="auto"/>
              </w:divBdr>
              <w:divsChild>
                <w:div w:id="1669863442">
                  <w:marLeft w:val="0"/>
                  <w:marRight w:val="0"/>
                  <w:marTop w:val="0"/>
                  <w:marBottom w:val="0"/>
                  <w:divBdr>
                    <w:top w:val="none" w:sz="0" w:space="0" w:color="auto"/>
                    <w:left w:val="none" w:sz="0" w:space="0" w:color="auto"/>
                    <w:bottom w:val="none" w:sz="0" w:space="0" w:color="auto"/>
                    <w:right w:val="none" w:sz="0" w:space="0" w:color="auto"/>
                  </w:divBdr>
                  <w:divsChild>
                    <w:div w:id="1245920393">
                      <w:marLeft w:val="0"/>
                      <w:marRight w:val="0"/>
                      <w:marTop w:val="0"/>
                      <w:marBottom w:val="0"/>
                      <w:divBdr>
                        <w:top w:val="none" w:sz="0" w:space="0" w:color="auto"/>
                        <w:left w:val="none" w:sz="0" w:space="0" w:color="auto"/>
                        <w:bottom w:val="none" w:sz="0" w:space="0" w:color="auto"/>
                        <w:right w:val="none" w:sz="0" w:space="0" w:color="auto"/>
                      </w:divBdr>
                      <w:divsChild>
                        <w:div w:id="12546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25964">
      <w:bodyDiv w:val="1"/>
      <w:marLeft w:val="0"/>
      <w:marRight w:val="0"/>
      <w:marTop w:val="0"/>
      <w:marBottom w:val="0"/>
      <w:divBdr>
        <w:top w:val="none" w:sz="0" w:space="0" w:color="auto"/>
        <w:left w:val="none" w:sz="0" w:space="0" w:color="auto"/>
        <w:bottom w:val="none" w:sz="0" w:space="0" w:color="auto"/>
        <w:right w:val="none" w:sz="0" w:space="0" w:color="auto"/>
      </w:divBdr>
      <w:divsChild>
        <w:div w:id="700058985">
          <w:marLeft w:val="0"/>
          <w:marRight w:val="0"/>
          <w:marTop w:val="0"/>
          <w:marBottom w:val="0"/>
          <w:divBdr>
            <w:top w:val="none" w:sz="0" w:space="0" w:color="auto"/>
            <w:left w:val="none" w:sz="0" w:space="0" w:color="auto"/>
            <w:bottom w:val="none" w:sz="0" w:space="0" w:color="auto"/>
            <w:right w:val="none" w:sz="0" w:space="0" w:color="auto"/>
          </w:divBdr>
          <w:divsChild>
            <w:div w:id="2121603995">
              <w:marLeft w:val="0"/>
              <w:marRight w:val="0"/>
              <w:marTop w:val="0"/>
              <w:marBottom w:val="0"/>
              <w:divBdr>
                <w:top w:val="none" w:sz="0" w:space="0" w:color="auto"/>
                <w:left w:val="none" w:sz="0" w:space="0" w:color="auto"/>
                <w:bottom w:val="none" w:sz="0" w:space="0" w:color="auto"/>
                <w:right w:val="none" w:sz="0" w:space="0" w:color="auto"/>
              </w:divBdr>
              <w:divsChild>
                <w:div w:id="1030187959">
                  <w:marLeft w:val="0"/>
                  <w:marRight w:val="0"/>
                  <w:marTop w:val="0"/>
                  <w:marBottom w:val="0"/>
                  <w:divBdr>
                    <w:top w:val="none" w:sz="0" w:space="0" w:color="auto"/>
                    <w:left w:val="none" w:sz="0" w:space="0" w:color="auto"/>
                    <w:bottom w:val="none" w:sz="0" w:space="0" w:color="auto"/>
                    <w:right w:val="none" w:sz="0" w:space="0" w:color="auto"/>
                  </w:divBdr>
                  <w:divsChild>
                    <w:div w:id="1027297437">
                      <w:marLeft w:val="0"/>
                      <w:marRight w:val="0"/>
                      <w:marTop w:val="0"/>
                      <w:marBottom w:val="0"/>
                      <w:divBdr>
                        <w:top w:val="none" w:sz="0" w:space="0" w:color="auto"/>
                        <w:left w:val="none" w:sz="0" w:space="0" w:color="auto"/>
                        <w:bottom w:val="none" w:sz="0" w:space="0" w:color="auto"/>
                        <w:right w:val="none" w:sz="0" w:space="0" w:color="auto"/>
                      </w:divBdr>
                      <w:divsChild>
                        <w:div w:id="193358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aber@kcphrenos.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neNitsche\KC%20Phrenos\KC%20Phrenos%20-%20Documenten\General\communicatie\Sjablonen\Phrenos_Huisstijl_briefpapier_vervolg_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bc68a5d7-2f64-40cc-b584-22a848536101" xsi:nil="true"/>
    <lcf76f155ced4ddcb4097134ff3c332f xmlns="bda349f4-98c0-483b-965f-b19856b45cb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139B8F6C68A744A871F634E025DC89" ma:contentTypeVersion="21" ma:contentTypeDescription="Een nieuw document maken." ma:contentTypeScope="" ma:versionID="81b9fa2c5a8675cff29acbad4eee0ec1">
  <xsd:schema xmlns:xsd="http://www.w3.org/2001/XMLSchema" xmlns:xs="http://www.w3.org/2001/XMLSchema" xmlns:p="http://schemas.microsoft.com/office/2006/metadata/properties" xmlns:ns1="http://schemas.microsoft.com/sharepoint/v3" xmlns:ns2="bc68a5d7-2f64-40cc-b584-22a848536101" xmlns:ns3="bda349f4-98c0-483b-965f-b19856b45cb1" targetNamespace="http://schemas.microsoft.com/office/2006/metadata/properties" ma:root="true" ma:fieldsID="88bdc8c49c4b2e696846c990a8ea4e78" ns1:_="" ns2:_="" ns3:_="">
    <xsd:import namespace="http://schemas.microsoft.com/sharepoint/v3"/>
    <xsd:import namespace="bc68a5d7-2f64-40cc-b584-22a848536101"/>
    <xsd:import namespace="bda349f4-98c0-483b-965f-b19856b45c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ppen van het geïntegreerd beleid voor naleving" ma:hidden="true" ma:internalName="_ip_UnifiedCompliancePolicyProperties">
      <xsd:simpleType>
        <xsd:restriction base="dms:Note"/>
      </xsd:simpleType>
    </xsd:element>
    <xsd:element name="_ip_UnifiedCompliancePolicyUIAction" ma:index="2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8a5d7-2f64-40cc-b584-22a84853610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cfd9649-4cca-4dc9-a07f-23edf4fe004b}" ma:internalName="TaxCatchAll" ma:showField="CatchAllData" ma:web="bc68a5d7-2f64-40cc-b584-22a8485361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a349f4-98c0-483b-965f-b19856b45c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4499b20-36e7-447a-afa8-cf03dcbcbb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96161-8592-4495-8C89-B3C92591DE59}">
  <ds:schemaRefs>
    <ds:schemaRef ds:uri="http://schemas.microsoft.com/sharepoint/v3/contenttype/forms"/>
  </ds:schemaRefs>
</ds:datastoreItem>
</file>

<file path=customXml/itemProps2.xml><?xml version="1.0" encoding="utf-8"?>
<ds:datastoreItem xmlns:ds="http://schemas.openxmlformats.org/officeDocument/2006/customXml" ds:itemID="{F6D5A089-259F-44DE-BB15-0A612F9BD1A3}">
  <ds:schemaRefs>
    <ds:schemaRef ds:uri="http://schemas.openxmlformats.org/officeDocument/2006/bibliography"/>
  </ds:schemaRefs>
</ds:datastoreItem>
</file>

<file path=customXml/itemProps3.xml><?xml version="1.0" encoding="utf-8"?>
<ds:datastoreItem xmlns:ds="http://schemas.openxmlformats.org/officeDocument/2006/customXml" ds:itemID="{CBBF498D-E54E-4C2B-A41E-4AB60DCEA189}">
  <ds:schemaRefs>
    <ds:schemaRef ds:uri="http://schemas.microsoft.com/office/2006/metadata/properties"/>
    <ds:schemaRef ds:uri="http://schemas.microsoft.com/office/infopath/2007/PartnerControls"/>
    <ds:schemaRef ds:uri="bc68a5d7-2f64-40cc-b584-22a848536101"/>
    <ds:schemaRef ds:uri="bda349f4-98c0-483b-965f-b19856b45cb1"/>
    <ds:schemaRef ds:uri="http://schemas.microsoft.com/sharepoint/v3"/>
  </ds:schemaRefs>
</ds:datastoreItem>
</file>

<file path=customXml/itemProps4.xml><?xml version="1.0" encoding="utf-8"?>
<ds:datastoreItem xmlns:ds="http://schemas.openxmlformats.org/officeDocument/2006/customXml" ds:itemID="{8166DFC6-F163-492B-995B-5AD452F29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68a5d7-2f64-40cc-b584-22a848536101"/>
    <ds:schemaRef ds:uri="bda349f4-98c0-483b-965f-b19856b45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Phrenos_Huisstijl_briefpapier_vervolg_sjabloon.dotx</Template>
  <TotalTime>0</TotalTime>
  <Pages>1</Pages>
  <Words>458</Words>
  <Characters>2617</Characters>
  <Application>Microsoft Office Word</Application>
  <DocSecurity>4</DocSecurity>
  <Lines>21</Lines>
  <Paragraphs>6</Paragraphs>
  <ScaleCrop>false</ScaleCrop>
  <Manager/>
  <Company>dellie&amp;lappie</Company>
  <LinksUpToDate>false</LinksUpToDate>
  <CharactersWithSpaces>3069</CharactersWithSpaces>
  <SharedDoc>false</SharedDoc>
  <HyperlinkBase/>
  <HLinks>
    <vt:vector size="6" baseType="variant">
      <vt:variant>
        <vt:i4>1507366</vt:i4>
      </vt:variant>
      <vt:variant>
        <vt:i4>0</vt:i4>
      </vt:variant>
      <vt:variant>
        <vt:i4>0</vt:i4>
      </vt:variant>
      <vt:variant>
        <vt:i4>5</vt:i4>
      </vt:variant>
      <vt:variant>
        <vt:lpwstr>mailto:rfaber@kcphrenos.nl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Nitsche</dc:creator>
  <cp:keywords/>
  <dc:description/>
  <cp:lastModifiedBy>Anne van Voorthuizen</cp:lastModifiedBy>
  <cp:revision>22</cp:revision>
  <cp:lastPrinted>2015-01-23T07:55:00Z</cp:lastPrinted>
  <dcterms:created xsi:type="dcterms:W3CDTF">2026-01-15T05:57:00Z</dcterms:created>
  <dcterms:modified xsi:type="dcterms:W3CDTF">2026-01-16T12:28:00Z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0x0101008D139B8F6C68A744A871F634E025DC89</vt:lpwstr>
  </property>
  <property fmtid="{D5CDD505-2E9C-101B-9397-08002B2CF9AE}" pid="3" name="MediaServiceImageTags">
    <vt:lpwstr/>
  </property>
</Properties>
</file>